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43594" w14:textId="2C1992B3" w:rsidR="00521AA0" w:rsidRDefault="00E56FDD">
      <w:pPr>
        <w:pStyle w:val="Titel"/>
        <w:rPr>
          <w:rFonts w:ascii="Arial" w:hAnsi="Arial"/>
          <w:sz w:val="24"/>
        </w:rPr>
      </w:pPr>
      <w:r>
        <w:rPr>
          <w:rFonts w:ascii="Arial" w:hAnsi="Arial"/>
          <w:b w:val="0"/>
          <w:noProof/>
        </w:rPr>
        <w:drawing>
          <wp:anchor distT="0" distB="0" distL="114300" distR="114300" simplePos="0" relativeHeight="251657728" behindDoc="0" locked="0" layoutInCell="0" allowOverlap="1" wp14:anchorId="138E909B" wp14:editId="0FA053B0">
            <wp:simplePos x="0" y="0"/>
            <wp:positionH relativeFrom="column">
              <wp:posOffset>-80645</wp:posOffset>
            </wp:positionH>
            <wp:positionV relativeFrom="paragraph">
              <wp:posOffset>97790</wp:posOffset>
            </wp:positionV>
            <wp:extent cx="629920" cy="62992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21AA0">
        <w:rPr>
          <w:rFonts w:ascii="Arial" w:hAnsi="Arial"/>
        </w:rPr>
        <w:t xml:space="preserve">Booking </w:t>
      </w:r>
      <w:r w:rsidR="00521AA0">
        <w:rPr>
          <w:rFonts w:ascii="Arial" w:hAnsi="Arial"/>
          <w:sz w:val="24"/>
        </w:rPr>
        <w:t>Application Form</w:t>
      </w:r>
    </w:p>
    <w:p w14:paraId="39F841B6" w14:textId="77777777" w:rsidR="00521AA0" w:rsidRDefault="00521AA0">
      <w:pPr>
        <w:jc w:val="center"/>
        <w:rPr>
          <w:rFonts w:ascii="Arial" w:hAnsi="Arial"/>
          <w:b/>
          <w:sz w:val="22"/>
        </w:rPr>
      </w:pPr>
      <w:r>
        <w:rPr>
          <w:rFonts w:ascii="Arial" w:hAnsi="Arial"/>
          <w:b/>
          <w:sz w:val="24"/>
          <w:u w:val="single"/>
        </w:rPr>
        <w:t>for a furnished apartment in the visitors’ residence of the</w:t>
      </w:r>
      <w:r>
        <w:rPr>
          <w:rFonts w:ascii="Arial" w:hAnsi="Arial"/>
          <w:b/>
          <w:sz w:val="22"/>
          <w:u w:val="single"/>
        </w:rPr>
        <w:t xml:space="preserve"> </w:t>
      </w:r>
      <w:smartTag w:uri="urn:schemas-microsoft-com:office:smarttags" w:element="place">
        <w:smartTag w:uri="urn:schemas-microsoft-com:office:smarttags" w:element="PlaceType">
          <w:r>
            <w:rPr>
              <w:rFonts w:ascii="Arial" w:hAnsi="Arial"/>
              <w:b/>
              <w:sz w:val="22"/>
              <w:u w:val="single"/>
            </w:rPr>
            <w:t>University</w:t>
          </w:r>
        </w:smartTag>
        <w:r>
          <w:rPr>
            <w:rFonts w:ascii="Arial" w:hAnsi="Arial"/>
            <w:b/>
            <w:sz w:val="22"/>
            <w:u w:val="single"/>
          </w:rPr>
          <w:t xml:space="preserve"> of </w:t>
        </w:r>
        <w:smartTag w:uri="urn:schemas-microsoft-com:office:smarttags" w:element="PlaceName">
          <w:r>
            <w:rPr>
              <w:rFonts w:ascii="Arial" w:hAnsi="Arial"/>
              <w:b/>
              <w:sz w:val="22"/>
              <w:u w:val="single"/>
            </w:rPr>
            <w:t>Würzburg</w:t>
          </w:r>
        </w:smartTag>
      </w:smartTag>
      <w:r>
        <w:rPr>
          <w:rFonts w:ascii="Arial" w:hAnsi="Arial"/>
          <w:b/>
          <w:sz w:val="22"/>
          <w:u w:val="single"/>
        </w:rPr>
        <w:t>:</w:t>
      </w:r>
    </w:p>
    <w:p w14:paraId="03FDBFE2" w14:textId="77777777" w:rsidR="00521AA0" w:rsidRDefault="00521AA0">
      <w:pPr>
        <w:jc w:val="center"/>
        <w:rPr>
          <w:rFonts w:ascii="Arial" w:hAnsi="Arial"/>
          <w:b/>
          <w:u w:val="single"/>
        </w:rPr>
      </w:pPr>
      <w:r>
        <w:rPr>
          <w:rFonts w:ascii="Arial" w:hAnsi="Arial"/>
          <w:b/>
          <w:u w:val="single"/>
        </w:rPr>
        <w:t>(please read the enclosed booking information carefully before filling in the form)</w:t>
      </w:r>
    </w:p>
    <w:p w14:paraId="38B6EFA2" w14:textId="77777777" w:rsidR="00521AA0" w:rsidRDefault="00521AA0">
      <w:pPr>
        <w:jc w:val="center"/>
        <w:rPr>
          <w:rFonts w:ascii="Arial" w:hAnsi="Arial"/>
          <w:b/>
          <w:sz w:val="18"/>
          <w:u w:val="single"/>
        </w:rPr>
      </w:pPr>
    </w:p>
    <w:p w14:paraId="5D13EBF9" w14:textId="77777777" w:rsidR="00521AA0" w:rsidRDefault="00521AA0">
      <w:pPr>
        <w:pBdr>
          <w:top w:val="single" w:sz="6" w:space="1" w:color="auto" w:shadow="1"/>
          <w:left w:val="single" w:sz="6" w:space="1" w:color="auto" w:shadow="1"/>
          <w:bottom w:val="single" w:sz="6" w:space="1" w:color="auto" w:shadow="1"/>
          <w:right w:val="single" w:sz="6" w:space="0" w:color="auto" w:shadow="1"/>
        </w:pBdr>
        <w:ind w:right="4960"/>
        <w:rPr>
          <w:rFonts w:ascii="Arial" w:hAnsi="Arial"/>
          <w:b/>
          <w:sz w:val="22"/>
        </w:rPr>
      </w:pPr>
      <w:r>
        <w:rPr>
          <w:rFonts w:ascii="Arial" w:hAnsi="Arial"/>
          <w:b/>
          <w:sz w:val="22"/>
        </w:rPr>
        <w:t>Julius-Maximilians-Universität Würzburg</w:t>
      </w:r>
    </w:p>
    <w:p w14:paraId="60508C4B" w14:textId="77777777" w:rsidR="00521AA0" w:rsidRPr="009720B8" w:rsidRDefault="00521AA0">
      <w:pPr>
        <w:pBdr>
          <w:top w:val="single" w:sz="6" w:space="1" w:color="auto" w:shadow="1"/>
          <w:left w:val="single" w:sz="6" w:space="1" w:color="auto" w:shadow="1"/>
          <w:bottom w:val="single" w:sz="6" w:space="1" w:color="auto" w:shadow="1"/>
          <w:right w:val="single" w:sz="6" w:space="0" w:color="auto" w:shadow="1"/>
        </w:pBdr>
        <w:ind w:right="4960"/>
        <w:rPr>
          <w:rFonts w:ascii="Arial" w:hAnsi="Arial"/>
          <w:b/>
          <w:sz w:val="22"/>
          <w:lang w:val="de-DE"/>
        </w:rPr>
      </w:pPr>
      <w:r w:rsidRPr="009720B8">
        <w:rPr>
          <w:rFonts w:ascii="Arial" w:hAnsi="Arial"/>
          <w:b/>
          <w:sz w:val="22"/>
          <w:lang w:val="de-DE"/>
        </w:rPr>
        <w:t>Zentralverwaltung</w:t>
      </w:r>
    </w:p>
    <w:p w14:paraId="0D22F51D" w14:textId="77777777" w:rsidR="002914B9" w:rsidRDefault="00FB1167">
      <w:pPr>
        <w:pBdr>
          <w:top w:val="single" w:sz="6" w:space="1" w:color="auto" w:shadow="1"/>
          <w:left w:val="single" w:sz="6" w:space="1" w:color="auto" w:shadow="1"/>
          <w:bottom w:val="single" w:sz="6" w:space="1" w:color="auto" w:shadow="1"/>
          <w:right w:val="single" w:sz="6" w:space="0" w:color="auto" w:shadow="1"/>
        </w:pBdr>
        <w:ind w:right="4960"/>
        <w:rPr>
          <w:rFonts w:ascii="Arial" w:hAnsi="Arial"/>
          <w:b/>
          <w:sz w:val="22"/>
          <w:lang w:val="de-DE"/>
        </w:rPr>
      </w:pPr>
      <w:r w:rsidRPr="009720B8">
        <w:rPr>
          <w:rFonts w:ascii="Arial" w:hAnsi="Arial"/>
          <w:b/>
          <w:sz w:val="22"/>
          <w:lang w:val="de-DE"/>
        </w:rPr>
        <w:t>Referat 5.</w:t>
      </w:r>
      <w:r w:rsidR="00521AA0" w:rsidRPr="009720B8">
        <w:rPr>
          <w:rFonts w:ascii="Arial" w:hAnsi="Arial"/>
          <w:b/>
          <w:sz w:val="22"/>
          <w:lang w:val="de-DE"/>
        </w:rPr>
        <w:t xml:space="preserve">3 </w:t>
      </w:r>
    </w:p>
    <w:p w14:paraId="1122012D" w14:textId="77777777" w:rsidR="00521AA0" w:rsidRPr="009720B8" w:rsidRDefault="00521AA0">
      <w:pPr>
        <w:pBdr>
          <w:top w:val="single" w:sz="6" w:space="1" w:color="auto" w:shadow="1"/>
          <w:left w:val="single" w:sz="6" w:space="1" w:color="auto" w:shadow="1"/>
          <w:bottom w:val="single" w:sz="6" w:space="1" w:color="auto" w:shadow="1"/>
          <w:right w:val="single" w:sz="6" w:space="0" w:color="auto" w:shadow="1"/>
        </w:pBdr>
        <w:ind w:right="4960"/>
        <w:rPr>
          <w:rFonts w:ascii="Arial" w:hAnsi="Arial"/>
          <w:b/>
          <w:sz w:val="22"/>
          <w:lang w:val="de-DE"/>
        </w:rPr>
      </w:pPr>
      <w:r w:rsidRPr="009720B8">
        <w:rPr>
          <w:rFonts w:ascii="Arial" w:hAnsi="Arial"/>
          <w:b/>
          <w:sz w:val="22"/>
          <w:lang w:val="de-DE"/>
        </w:rPr>
        <w:t>Sanderring 2</w:t>
      </w:r>
    </w:p>
    <w:p w14:paraId="6093D232" w14:textId="77777777" w:rsidR="00521AA0" w:rsidRPr="009720B8" w:rsidRDefault="00521AA0">
      <w:pPr>
        <w:pBdr>
          <w:top w:val="single" w:sz="6" w:space="1" w:color="auto" w:shadow="1"/>
          <w:left w:val="single" w:sz="6" w:space="1" w:color="auto" w:shadow="1"/>
          <w:bottom w:val="single" w:sz="6" w:space="1" w:color="auto" w:shadow="1"/>
          <w:right w:val="single" w:sz="6" w:space="0" w:color="auto" w:shadow="1"/>
        </w:pBdr>
        <w:tabs>
          <w:tab w:val="left" w:pos="4536"/>
        </w:tabs>
        <w:ind w:right="4960"/>
        <w:rPr>
          <w:rFonts w:ascii="Arial" w:hAnsi="Arial"/>
          <w:b/>
          <w:sz w:val="22"/>
          <w:lang w:val="de-DE"/>
        </w:rPr>
      </w:pPr>
      <w:r w:rsidRPr="009720B8">
        <w:rPr>
          <w:rFonts w:ascii="Arial" w:hAnsi="Arial"/>
          <w:b/>
          <w:sz w:val="22"/>
          <w:lang w:val="de-DE"/>
        </w:rPr>
        <w:t>D-97070 Würzburg</w:t>
      </w:r>
    </w:p>
    <w:p w14:paraId="21F3A082" w14:textId="77777777" w:rsidR="00521AA0" w:rsidRPr="009720B8" w:rsidRDefault="00521AA0">
      <w:pPr>
        <w:rPr>
          <w:rFonts w:ascii="Arial" w:hAnsi="Arial"/>
          <w:u w:val="single"/>
          <w:lang w:val="de-DE"/>
        </w:rPr>
      </w:pPr>
    </w:p>
    <w:p w14:paraId="1A6154A0" w14:textId="77777777" w:rsidR="00521AA0" w:rsidRDefault="00521AA0">
      <w:pPr>
        <w:rPr>
          <w:rFonts w:ascii="Arial" w:hAnsi="Arial"/>
          <w:b/>
        </w:rPr>
      </w:pPr>
      <w:r>
        <w:rPr>
          <w:rFonts w:ascii="Arial" w:hAnsi="Arial"/>
          <w:b/>
          <w:u w:val="single"/>
        </w:rPr>
        <w:t>I hereby wish to book the following accommodation (please tick as appropriate):</w:t>
      </w:r>
    </w:p>
    <w:p w14:paraId="22F836D9" w14:textId="77777777" w:rsidR="00521AA0" w:rsidRDefault="00521AA0">
      <w:pPr>
        <w:rPr>
          <w:rFonts w:ascii="Arial" w:hAnsi="Arial"/>
        </w:rPr>
      </w:pPr>
    </w:p>
    <w:p w14:paraId="275CE991" w14:textId="77777777" w:rsidR="00521AA0" w:rsidRDefault="00521AA0">
      <w:pPr>
        <w:rPr>
          <w:rFonts w:ascii="Arial" w:hAnsi="Arial"/>
        </w:rPr>
      </w:pPr>
      <w:r>
        <w:rPr>
          <w:rFonts w:ascii="Arial" w:hAnsi="Arial"/>
        </w:rPr>
        <w:fldChar w:fldCharType="begin">
          <w:ffData>
            <w:name w:val="Kontrollkästchen1"/>
            <w:enabled/>
            <w:calcOnExit w:val="0"/>
            <w:checkBox>
              <w:sizeAuto/>
              <w:default w:val="0"/>
              <w:checked w:val="0"/>
            </w:checkBox>
          </w:ffData>
        </w:fldChar>
      </w:r>
      <w:bookmarkStart w:id="0" w:name="Kontrollkästchen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0"/>
      <w:r>
        <w:rPr>
          <w:rFonts w:ascii="Arial" w:hAnsi="Arial"/>
        </w:rPr>
        <w:tab/>
        <w:t xml:space="preserve">one-room apartment (furnished) about 28 m² at </w:t>
      </w:r>
      <w:r>
        <w:rPr>
          <w:rFonts w:ascii="Arial" w:hAnsi="Arial"/>
          <w:b/>
        </w:rPr>
        <w:t xml:space="preserve">EUR </w:t>
      </w:r>
      <w:r w:rsidR="00F70D3E">
        <w:rPr>
          <w:rFonts w:ascii="Arial" w:hAnsi="Arial"/>
          <w:b/>
        </w:rPr>
        <w:t>500</w:t>
      </w:r>
      <w:r>
        <w:rPr>
          <w:rFonts w:ascii="Arial" w:hAnsi="Arial"/>
          <w:b/>
        </w:rPr>
        <w:t>.- per month</w:t>
      </w:r>
      <w:r>
        <w:rPr>
          <w:rFonts w:ascii="Arial" w:hAnsi="Arial"/>
        </w:rPr>
        <w:t xml:space="preserve"> all costs included (single)</w:t>
      </w:r>
    </w:p>
    <w:p w14:paraId="32792523" w14:textId="77777777" w:rsidR="00521AA0" w:rsidRDefault="00521AA0">
      <w:pPr>
        <w:rPr>
          <w:rFonts w:ascii="Arial" w:hAnsi="Arial"/>
        </w:rPr>
      </w:pPr>
    </w:p>
    <w:p w14:paraId="6C9271CD" w14:textId="77777777" w:rsidR="00521AA0" w:rsidRDefault="00521AA0">
      <w:pPr>
        <w:rPr>
          <w:rFonts w:ascii="Arial" w:hAnsi="Arial"/>
        </w:rPr>
      </w:pPr>
      <w:r>
        <w:rPr>
          <w:rFonts w:ascii="Arial" w:hAnsi="Arial"/>
        </w:rPr>
        <w:fldChar w:fldCharType="begin">
          <w:ffData>
            <w:name w:val="Kontrollkästchen2"/>
            <w:enabled/>
            <w:calcOnExit w:val="0"/>
            <w:checkBox>
              <w:sizeAuto/>
              <w:default w:val="0"/>
            </w:checkBox>
          </w:ffData>
        </w:fldChar>
      </w:r>
      <w:bookmarkStart w:id="1" w:name="Kontrollkästchen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
      <w:r>
        <w:rPr>
          <w:rFonts w:ascii="Arial" w:hAnsi="Arial"/>
        </w:rPr>
        <w:tab/>
        <w:t xml:space="preserve">one-room apartment (furnished) about 34 m² at </w:t>
      </w:r>
      <w:r>
        <w:rPr>
          <w:rFonts w:ascii="Arial" w:hAnsi="Arial"/>
          <w:b/>
        </w:rPr>
        <w:t xml:space="preserve">EUR </w:t>
      </w:r>
      <w:r w:rsidR="00F70D3E">
        <w:rPr>
          <w:rFonts w:ascii="Arial" w:hAnsi="Arial"/>
          <w:b/>
        </w:rPr>
        <w:t>540</w:t>
      </w:r>
      <w:r>
        <w:rPr>
          <w:rFonts w:ascii="Arial" w:hAnsi="Arial"/>
          <w:b/>
        </w:rPr>
        <w:t>.- per month</w:t>
      </w:r>
      <w:r>
        <w:rPr>
          <w:rFonts w:ascii="Arial" w:hAnsi="Arial"/>
        </w:rPr>
        <w:t xml:space="preserve"> all costs included (single)</w:t>
      </w:r>
    </w:p>
    <w:p w14:paraId="4924A741" w14:textId="77777777" w:rsidR="00521AA0" w:rsidRDefault="00521AA0">
      <w:pPr>
        <w:rPr>
          <w:rFonts w:ascii="Arial" w:hAnsi="Arial"/>
        </w:rPr>
      </w:pPr>
    </w:p>
    <w:p w14:paraId="1E31441A" w14:textId="77777777" w:rsidR="00521AA0" w:rsidRDefault="00521AA0">
      <w:pPr>
        <w:rPr>
          <w:rFonts w:ascii="Arial" w:hAnsi="Arial"/>
        </w:rPr>
      </w:pPr>
      <w:r>
        <w:rPr>
          <w:rFonts w:ascii="Arial" w:hAnsi="Arial"/>
        </w:rPr>
        <w:fldChar w:fldCharType="begin">
          <w:ffData>
            <w:name w:val="Kontrollkästchen3"/>
            <w:enabled/>
            <w:calcOnExit w:val="0"/>
            <w:checkBox>
              <w:sizeAuto/>
              <w:default w:val="0"/>
            </w:checkBox>
          </w:ffData>
        </w:fldChar>
      </w:r>
      <w:bookmarkStart w:id="2" w:name="Kontrollkästchen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
      <w:r>
        <w:rPr>
          <w:rFonts w:ascii="Arial" w:hAnsi="Arial"/>
        </w:rPr>
        <w:tab/>
        <w:t xml:space="preserve">two-room apartment (furnished) about 55 m² at </w:t>
      </w:r>
      <w:r>
        <w:rPr>
          <w:rFonts w:ascii="Arial" w:hAnsi="Arial"/>
          <w:b/>
        </w:rPr>
        <w:t xml:space="preserve">EUR </w:t>
      </w:r>
      <w:r w:rsidR="00F70D3E">
        <w:rPr>
          <w:rFonts w:ascii="Arial" w:hAnsi="Arial"/>
          <w:b/>
        </w:rPr>
        <w:t>820</w:t>
      </w:r>
      <w:r>
        <w:rPr>
          <w:rFonts w:ascii="Arial" w:hAnsi="Arial"/>
          <w:b/>
        </w:rPr>
        <w:t>.- per month</w:t>
      </w:r>
      <w:r>
        <w:rPr>
          <w:rFonts w:ascii="Arial" w:hAnsi="Arial"/>
        </w:rPr>
        <w:t xml:space="preserve"> all costs included (double)</w:t>
      </w:r>
    </w:p>
    <w:p w14:paraId="630E6AF7" w14:textId="77777777" w:rsidR="00521AA0" w:rsidRDefault="00521AA0">
      <w:pPr>
        <w:rPr>
          <w:rFonts w:ascii="Arial" w:hAnsi="Arial"/>
        </w:rPr>
      </w:pPr>
    </w:p>
    <w:p w14:paraId="3B2A778C" w14:textId="77777777" w:rsidR="00521AA0" w:rsidRDefault="00521AA0">
      <w:pPr>
        <w:ind w:left="900" w:hanging="450"/>
        <w:rPr>
          <w:rFonts w:ascii="Arial" w:hAnsi="Arial"/>
        </w:rPr>
      </w:pPr>
      <w:r>
        <w:rPr>
          <w:rFonts w:ascii="Arial" w:hAnsi="Arial"/>
        </w:rPr>
        <w:fldChar w:fldCharType="begin">
          <w:ffData>
            <w:name w:val="Kontrollkästchen4"/>
            <w:enabled/>
            <w:calcOnExit w:val="0"/>
            <w:checkBox>
              <w:sizeAuto/>
              <w:default w:val="0"/>
            </w:checkBox>
          </w:ffData>
        </w:fldChar>
      </w:r>
      <w:bookmarkStart w:id="3" w:name="Kontrollkästchen4"/>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
      <w:r>
        <w:rPr>
          <w:rFonts w:ascii="Arial" w:hAnsi="Arial"/>
        </w:rPr>
        <w:tab/>
        <w:t xml:space="preserve">child over 6 years of age (extra bed) in two-room apartment with two adults at </w:t>
      </w:r>
      <w:r>
        <w:rPr>
          <w:rFonts w:ascii="Arial" w:hAnsi="Arial"/>
          <w:b/>
        </w:rPr>
        <w:t xml:space="preserve">EUR </w:t>
      </w:r>
      <w:r w:rsidR="00F70D3E">
        <w:rPr>
          <w:rFonts w:ascii="Arial" w:hAnsi="Arial"/>
          <w:b/>
        </w:rPr>
        <w:t>140</w:t>
      </w:r>
      <w:r>
        <w:rPr>
          <w:rFonts w:ascii="Arial" w:hAnsi="Arial"/>
          <w:b/>
        </w:rPr>
        <w:t>.- per month</w:t>
      </w:r>
      <w:r>
        <w:rPr>
          <w:rFonts w:ascii="Arial" w:hAnsi="Arial"/>
          <w:b/>
        </w:rPr>
        <w:br/>
      </w:r>
      <w:r>
        <w:rPr>
          <w:rFonts w:ascii="Arial" w:hAnsi="Arial"/>
        </w:rPr>
        <w:t>all costs included (child under 6 free of charge)</w:t>
      </w:r>
    </w:p>
    <w:p w14:paraId="67390C53" w14:textId="77777777" w:rsidR="00521AA0" w:rsidRDefault="00521AA0">
      <w:pPr>
        <w:ind w:left="900" w:hanging="450"/>
        <w:rPr>
          <w:rFonts w:ascii="Arial" w:hAnsi="Arial"/>
        </w:rPr>
      </w:pPr>
    </w:p>
    <w:p w14:paraId="129ABD86" w14:textId="77777777" w:rsidR="00521AA0" w:rsidRDefault="00521AA0">
      <w:pPr>
        <w:rPr>
          <w:rFonts w:ascii="Arial" w:hAnsi="Arial"/>
        </w:rPr>
      </w:pPr>
      <w:r>
        <w:rPr>
          <w:rFonts w:ascii="Arial" w:hAnsi="Arial"/>
        </w:rPr>
        <w:fldChar w:fldCharType="begin">
          <w:ffData>
            <w:name w:val="Kontrollkästchen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 xml:space="preserve">three-room apartment (furnished) about 85 m² at </w:t>
      </w:r>
      <w:r>
        <w:rPr>
          <w:rFonts w:ascii="Arial" w:hAnsi="Arial"/>
          <w:b/>
        </w:rPr>
        <w:t xml:space="preserve">EUR </w:t>
      </w:r>
      <w:r w:rsidR="00F70D3E">
        <w:rPr>
          <w:rFonts w:ascii="Arial" w:hAnsi="Arial"/>
          <w:b/>
        </w:rPr>
        <w:t>1.200</w:t>
      </w:r>
      <w:r>
        <w:rPr>
          <w:rFonts w:ascii="Arial" w:hAnsi="Arial"/>
          <w:b/>
        </w:rPr>
        <w:t>.- per month</w:t>
      </w:r>
      <w:r>
        <w:rPr>
          <w:rFonts w:ascii="Arial" w:hAnsi="Arial"/>
        </w:rPr>
        <w:t xml:space="preserve"> all costs included (quadruple)</w:t>
      </w:r>
    </w:p>
    <w:p w14:paraId="55656A56" w14:textId="77777777" w:rsidR="002914B9" w:rsidRDefault="002914B9">
      <w:pPr>
        <w:rPr>
          <w:rFonts w:ascii="Arial" w:hAnsi="Arial"/>
        </w:rPr>
      </w:pPr>
    </w:p>
    <w:p w14:paraId="2EAD48F9" w14:textId="77777777" w:rsidR="002914B9" w:rsidRDefault="002914B9">
      <w:pPr>
        <w:rPr>
          <w:rFonts w:ascii="Arial" w:hAnsi="Arial"/>
        </w:rPr>
      </w:pPr>
      <w:r>
        <w:rPr>
          <w:rFonts w:ascii="Arial" w:hAnsi="Arial"/>
        </w:rPr>
        <w:t>For tenancies under 1 month a short-term surcharge will be raised. For further information please contact Ref</w:t>
      </w:r>
      <w:r w:rsidR="00874E43">
        <w:rPr>
          <w:rFonts w:ascii="Arial" w:hAnsi="Arial"/>
        </w:rPr>
        <w:t>erat</w:t>
      </w:r>
      <w:r>
        <w:rPr>
          <w:rFonts w:ascii="Arial" w:hAnsi="Arial"/>
        </w:rPr>
        <w:t xml:space="preserve"> 5.3 of the Central Administration.</w:t>
      </w:r>
    </w:p>
    <w:p w14:paraId="48D5493B" w14:textId="77777777" w:rsidR="00521AA0" w:rsidRDefault="00521AA0">
      <w:pPr>
        <w:tabs>
          <w:tab w:val="left" w:pos="3261"/>
        </w:tabs>
        <w:rPr>
          <w:rFonts w:ascii="Arial" w:hAnsi="Arial"/>
        </w:rPr>
      </w:pPr>
    </w:p>
    <w:p w14:paraId="39672EEE" w14:textId="77777777" w:rsidR="00521AA0" w:rsidRDefault="00521AA0">
      <w:pPr>
        <w:pBdr>
          <w:top w:val="single" w:sz="6" w:space="1" w:color="auto"/>
          <w:left w:val="single" w:sz="6" w:space="1" w:color="auto"/>
          <w:bottom w:val="single" w:sz="6" w:space="1" w:color="auto"/>
          <w:right w:val="single" w:sz="6" w:space="1" w:color="auto"/>
        </w:pBdr>
        <w:tabs>
          <w:tab w:val="left" w:pos="3261"/>
        </w:tabs>
        <w:rPr>
          <w:rFonts w:ascii="Arial" w:hAnsi="Arial"/>
          <w:b/>
        </w:rPr>
      </w:pPr>
      <w:r>
        <w:rPr>
          <w:rFonts w:ascii="Arial" w:hAnsi="Arial"/>
          <w:b/>
        </w:rPr>
        <w:t>Term of rental required (maximum term of rental is 6 months):</w:t>
      </w:r>
    </w:p>
    <w:p w14:paraId="468039C6" w14:textId="77777777" w:rsidR="00521AA0" w:rsidRDefault="00521AA0">
      <w:pPr>
        <w:pBdr>
          <w:top w:val="single" w:sz="6" w:space="1" w:color="auto"/>
          <w:left w:val="single" w:sz="6" w:space="1" w:color="auto"/>
          <w:bottom w:val="single" w:sz="6" w:space="1" w:color="auto"/>
          <w:right w:val="single" w:sz="6" w:space="1" w:color="auto"/>
        </w:pBdr>
        <w:tabs>
          <w:tab w:val="left" w:pos="3261"/>
        </w:tabs>
        <w:rPr>
          <w:rFonts w:ascii="Arial" w:hAnsi="Arial"/>
        </w:rPr>
      </w:pPr>
    </w:p>
    <w:p w14:paraId="40354E8D" w14:textId="77777777" w:rsidR="00521AA0" w:rsidRDefault="00521AA0">
      <w:pPr>
        <w:pBdr>
          <w:top w:val="single" w:sz="6" w:space="1" w:color="auto"/>
          <w:left w:val="single" w:sz="6" w:space="1" w:color="auto"/>
          <w:bottom w:val="single" w:sz="6" w:space="1" w:color="auto"/>
          <w:right w:val="single" w:sz="6" w:space="1" w:color="auto"/>
        </w:pBdr>
        <w:tabs>
          <w:tab w:val="left" w:pos="3261"/>
        </w:tabs>
        <w:rPr>
          <w:rFonts w:ascii="Arial" w:hAnsi="Arial"/>
        </w:rPr>
      </w:pPr>
      <w:r>
        <w:rPr>
          <w:rFonts w:ascii="Arial" w:hAnsi="Arial"/>
        </w:rPr>
        <w:t xml:space="preserve">From </w:t>
      </w:r>
      <w:r>
        <w:rPr>
          <w:rFonts w:ascii="Arial" w:hAnsi="Arial"/>
        </w:rPr>
        <w:fldChar w:fldCharType="begin">
          <w:ffData>
            <w:name w:val="Text1"/>
            <w:enabled/>
            <w:calcOnExit w:val="0"/>
            <w:textInput/>
          </w:ffData>
        </w:fldChar>
      </w:r>
      <w:bookmarkStart w:id="4"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r>
        <w:rPr>
          <w:rFonts w:ascii="Arial" w:hAnsi="Arial"/>
        </w:rPr>
        <w:t xml:space="preserve">(day, month, year) </w:t>
      </w:r>
      <w:r w:rsidR="00874E43">
        <w:rPr>
          <w:rFonts w:ascii="Arial" w:hAnsi="Arial"/>
        </w:rPr>
        <w:t xml:space="preserve">till </w:t>
      </w:r>
      <w:r>
        <w:rPr>
          <w:rFonts w:ascii="Arial" w:hAnsi="Arial"/>
        </w:rPr>
        <w:fldChar w:fldCharType="begin">
          <w:ffData>
            <w:name w:val="Text2"/>
            <w:enabled/>
            <w:calcOnExit w:val="0"/>
            <w:textInput/>
          </w:ffData>
        </w:fldChar>
      </w:r>
      <w:bookmarkStart w:id="5"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r>
        <w:rPr>
          <w:rFonts w:ascii="Arial" w:hAnsi="Arial"/>
        </w:rPr>
        <w:t>(day, month, year)</w:t>
      </w:r>
    </w:p>
    <w:p w14:paraId="58134718" w14:textId="77777777" w:rsidR="00521AA0" w:rsidRDefault="00521AA0">
      <w:pPr>
        <w:tabs>
          <w:tab w:val="left" w:pos="499"/>
          <w:tab w:val="left" w:pos="9356"/>
        </w:tabs>
        <w:spacing w:before="20" w:after="20"/>
        <w:rPr>
          <w:rFonts w:ascii="Arial" w:hAnsi="Arial"/>
          <w:b/>
        </w:rPr>
      </w:pPr>
    </w:p>
    <w:p w14:paraId="769B55AF" w14:textId="77777777" w:rsidR="00521AA0" w:rsidRDefault="00521AA0" w:rsidP="00803F5A">
      <w:pPr>
        <w:numPr>
          <w:ilvl w:val="0"/>
          <w:numId w:val="3"/>
        </w:numPr>
        <w:tabs>
          <w:tab w:val="left" w:pos="9356"/>
        </w:tabs>
        <w:rPr>
          <w:rFonts w:ascii="Arial" w:hAnsi="Arial"/>
          <w:u w:val="single"/>
        </w:rPr>
      </w:pPr>
      <w:r>
        <w:rPr>
          <w:rFonts w:ascii="Arial" w:hAnsi="Arial"/>
        </w:rPr>
        <w:t xml:space="preserve">Name of visitor: </w:t>
      </w:r>
      <w:r>
        <w:rPr>
          <w:rFonts w:ascii="Arial" w:hAnsi="Arial"/>
        </w:rPr>
        <w:fldChar w:fldCharType="begin">
          <w:ffData>
            <w:name w:val="Kontrollkästchen5"/>
            <w:enabled/>
            <w:calcOnExit w:val="0"/>
            <w:checkBox>
              <w:sizeAuto/>
              <w:default w:val="0"/>
              <w:checked w:val="0"/>
            </w:checkBox>
          </w:ffData>
        </w:fldChar>
      </w:r>
      <w:bookmarkStart w:id="6" w:name="Kontrollkästchen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6"/>
      <w:r>
        <w:rPr>
          <w:rFonts w:ascii="Arial" w:hAnsi="Arial"/>
        </w:rPr>
        <w:t xml:space="preserve"> Mr  </w:t>
      </w:r>
      <w:r>
        <w:rPr>
          <w:rFonts w:ascii="Arial" w:hAnsi="Arial"/>
        </w:rPr>
        <w:fldChar w:fldCharType="begin">
          <w:ffData>
            <w:name w:val="Kontrollkästchen6"/>
            <w:enabled/>
            <w:calcOnExit w:val="0"/>
            <w:checkBox>
              <w:sizeAuto/>
              <w:default w:val="0"/>
            </w:checkBox>
          </w:ffData>
        </w:fldChar>
      </w:r>
      <w:bookmarkStart w:id="7" w:name="Kontrollkästchen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7"/>
      <w:r>
        <w:rPr>
          <w:rFonts w:ascii="Arial" w:hAnsi="Arial"/>
        </w:rPr>
        <w:t xml:space="preserve"> Mrs  </w:t>
      </w:r>
      <w:r>
        <w:rPr>
          <w:rFonts w:ascii="Arial" w:hAnsi="Arial"/>
        </w:rPr>
        <w:fldChar w:fldCharType="begin">
          <w:ffData>
            <w:name w:val="Kontrollkästchen7"/>
            <w:enabled/>
            <w:calcOnExit w:val="0"/>
            <w:checkBox>
              <w:sizeAuto/>
              <w:default w:val="0"/>
            </w:checkBox>
          </w:ffData>
        </w:fldChar>
      </w:r>
      <w:bookmarkStart w:id="8" w:name="Kontrollkästchen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8"/>
      <w:r>
        <w:rPr>
          <w:rFonts w:ascii="Arial" w:hAnsi="Arial"/>
        </w:rPr>
        <w:t xml:space="preserve"> Miss (first name, </w:t>
      </w:r>
      <w:r>
        <w:rPr>
          <w:rFonts w:ascii="Arial" w:hAnsi="Arial"/>
          <w:u w:val="single"/>
        </w:rPr>
        <w:t>family name</w:t>
      </w:r>
      <w:r>
        <w:rPr>
          <w:rFonts w:ascii="Arial" w:hAnsi="Arial"/>
        </w:rPr>
        <w:t>):</w:t>
      </w:r>
      <w:r>
        <w:rPr>
          <w:rFonts w:ascii="Arial" w:hAnsi="Arial"/>
        </w:rPr>
        <w:fldChar w:fldCharType="begin">
          <w:ffData>
            <w:name w:val="Text3"/>
            <w:enabled/>
            <w:calcOnExit w:val="0"/>
            <w:textInput/>
          </w:ffData>
        </w:fldChar>
      </w:r>
      <w:bookmarkStart w:id="9"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r>
        <w:rPr>
          <w:rFonts w:ascii="Arial" w:hAnsi="Arial"/>
        </w:rPr>
        <w:t xml:space="preserve">  </w:t>
      </w:r>
      <w:r>
        <w:rPr>
          <w:rFonts w:ascii="Arial" w:hAnsi="Arial"/>
          <w:u w:val="single"/>
        </w:rPr>
        <w:fldChar w:fldCharType="begin">
          <w:ffData>
            <w:name w:val="Text21"/>
            <w:enabled/>
            <w:calcOnExit w:val="0"/>
            <w:textInput/>
          </w:ffData>
        </w:fldChar>
      </w:r>
      <w:bookmarkStart w:id="10" w:name="Text21"/>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10"/>
    </w:p>
    <w:p w14:paraId="4032FEFA" w14:textId="77777777" w:rsidR="00521AA0" w:rsidRDefault="00521AA0" w:rsidP="00803F5A">
      <w:pPr>
        <w:tabs>
          <w:tab w:val="left" w:pos="499"/>
          <w:tab w:val="left" w:pos="9356"/>
        </w:tabs>
        <w:rPr>
          <w:rFonts w:ascii="Arial" w:hAnsi="Arial"/>
        </w:rPr>
      </w:pPr>
    </w:p>
    <w:p w14:paraId="7F6CA5F1" w14:textId="77777777" w:rsidR="00521AA0" w:rsidRDefault="00521AA0" w:rsidP="00803F5A">
      <w:pPr>
        <w:numPr>
          <w:ilvl w:val="0"/>
          <w:numId w:val="3"/>
        </w:numPr>
        <w:tabs>
          <w:tab w:val="left" w:pos="9356"/>
        </w:tabs>
        <w:rPr>
          <w:rFonts w:ascii="Arial" w:hAnsi="Arial"/>
        </w:rPr>
      </w:pPr>
      <w:r>
        <w:rPr>
          <w:rFonts w:ascii="Arial" w:hAnsi="Arial"/>
        </w:rPr>
        <w:t xml:space="preserve">Home institution: </w:t>
      </w:r>
      <w:r>
        <w:rPr>
          <w:rFonts w:ascii="Arial" w:hAnsi="Arial"/>
        </w:rPr>
        <w:fldChar w:fldCharType="begin">
          <w:ffData>
            <w:name w:val="Text4"/>
            <w:enabled/>
            <w:calcOnExit w:val="0"/>
            <w:textInput/>
          </w:ffData>
        </w:fldChar>
      </w:r>
      <w:bookmarkStart w:id="11"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p w14:paraId="062708B0" w14:textId="77777777" w:rsidR="00521AA0" w:rsidRDefault="00521AA0" w:rsidP="00803F5A">
      <w:pPr>
        <w:tabs>
          <w:tab w:val="left" w:pos="499"/>
          <w:tab w:val="left" w:pos="9356"/>
        </w:tabs>
        <w:rPr>
          <w:rFonts w:ascii="Arial" w:hAnsi="Arial"/>
          <w:b/>
        </w:rPr>
      </w:pPr>
    </w:p>
    <w:p w14:paraId="2284FE6A" w14:textId="77777777" w:rsidR="00521AA0" w:rsidRDefault="00521AA0" w:rsidP="00803F5A">
      <w:pPr>
        <w:numPr>
          <w:ilvl w:val="0"/>
          <w:numId w:val="4"/>
        </w:numPr>
        <w:tabs>
          <w:tab w:val="left" w:pos="9356"/>
        </w:tabs>
        <w:rPr>
          <w:rFonts w:ascii="Arial" w:hAnsi="Arial"/>
        </w:rPr>
      </w:pPr>
      <w:r>
        <w:rPr>
          <w:rFonts w:ascii="Arial" w:hAnsi="Arial"/>
        </w:rPr>
        <w:t xml:space="preserve">Academic position in home institution: </w:t>
      </w:r>
      <w:r>
        <w:rPr>
          <w:rFonts w:ascii="Arial" w:hAnsi="Arial"/>
        </w:rPr>
        <w:fldChar w:fldCharType="begin">
          <w:ffData>
            <w:name w:val="Text5"/>
            <w:enabled/>
            <w:calcOnExit w:val="0"/>
            <w:textInput/>
          </w:ffData>
        </w:fldChar>
      </w:r>
      <w:bookmarkStart w:id="12"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p w14:paraId="6320DE01" w14:textId="77777777" w:rsidR="00521AA0" w:rsidRDefault="00521AA0" w:rsidP="00803F5A">
      <w:pPr>
        <w:tabs>
          <w:tab w:val="left" w:pos="499"/>
          <w:tab w:val="left" w:pos="9356"/>
        </w:tabs>
        <w:rPr>
          <w:rFonts w:ascii="Arial" w:hAnsi="Arial"/>
          <w:b/>
        </w:rPr>
      </w:pPr>
    </w:p>
    <w:p w14:paraId="7EF1C0B9" w14:textId="77777777" w:rsidR="00521AA0" w:rsidRDefault="00521AA0" w:rsidP="00803F5A">
      <w:pPr>
        <w:numPr>
          <w:ilvl w:val="0"/>
          <w:numId w:val="4"/>
        </w:numPr>
        <w:tabs>
          <w:tab w:val="left" w:pos="9356"/>
        </w:tabs>
        <w:rPr>
          <w:rFonts w:ascii="Arial" w:hAnsi="Arial"/>
        </w:rPr>
      </w:pPr>
      <w:r>
        <w:rPr>
          <w:rFonts w:ascii="Arial" w:hAnsi="Arial"/>
        </w:rPr>
        <w:t>Visitor’s home address (including fax number</w:t>
      </w:r>
      <w:r w:rsidR="002914B9">
        <w:rPr>
          <w:rFonts w:ascii="Arial" w:hAnsi="Arial"/>
        </w:rPr>
        <w:t xml:space="preserve"> and </w:t>
      </w:r>
      <w:r w:rsidR="002914B9" w:rsidRPr="00FD05BA">
        <w:rPr>
          <w:rFonts w:ascii="Arial" w:hAnsi="Arial"/>
          <w:color w:val="FF0000"/>
        </w:rPr>
        <w:t>e-mail address</w:t>
      </w:r>
      <w:r>
        <w:rPr>
          <w:rFonts w:ascii="Arial" w:hAnsi="Arial"/>
        </w:rPr>
        <w:t xml:space="preserve">): </w:t>
      </w:r>
      <w:r>
        <w:rPr>
          <w:rFonts w:ascii="Arial" w:hAnsi="Arial"/>
        </w:rPr>
        <w:fldChar w:fldCharType="begin">
          <w:ffData>
            <w:name w:val="Text7"/>
            <w:enabled/>
            <w:calcOnExit w:val="0"/>
            <w:textInput/>
          </w:ffData>
        </w:fldChar>
      </w:r>
      <w:bookmarkStart w:id="13"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p w14:paraId="1B7B7CC9" w14:textId="77777777" w:rsidR="00521AA0" w:rsidRDefault="00521AA0" w:rsidP="00803F5A">
      <w:pPr>
        <w:tabs>
          <w:tab w:val="left" w:pos="499"/>
          <w:tab w:val="left" w:pos="9356"/>
        </w:tabs>
        <w:rPr>
          <w:rFonts w:ascii="Arial" w:hAnsi="Arial"/>
        </w:rPr>
      </w:pPr>
    </w:p>
    <w:p w14:paraId="6B6EDCFF" w14:textId="32ABFBA7" w:rsidR="00521AA0" w:rsidRDefault="00521AA0" w:rsidP="00803F5A">
      <w:pPr>
        <w:numPr>
          <w:ilvl w:val="0"/>
          <w:numId w:val="4"/>
        </w:numPr>
        <w:tabs>
          <w:tab w:val="left" w:pos="9356"/>
        </w:tabs>
        <w:rPr>
          <w:rFonts w:ascii="Arial" w:hAnsi="Arial"/>
        </w:rPr>
      </w:pPr>
      <w:r>
        <w:rPr>
          <w:rFonts w:ascii="Arial" w:hAnsi="Arial"/>
        </w:rPr>
        <w:t xml:space="preserve">Reason for stay (research, lecturing, twinning relationship etc.): </w:t>
      </w:r>
      <w:r w:rsidR="000F485A" w:rsidRPr="000F485A">
        <w:rPr>
          <w:rFonts w:ascii="Arial" w:hAnsi="Arial"/>
        </w:rPr>
        <w:t>Forschungsvorhaben</w:t>
      </w:r>
    </w:p>
    <w:p w14:paraId="17210266" w14:textId="77777777" w:rsidR="00521AA0" w:rsidRDefault="00521AA0" w:rsidP="00803F5A">
      <w:pPr>
        <w:tabs>
          <w:tab w:val="left" w:pos="9356"/>
        </w:tabs>
        <w:rPr>
          <w:rFonts w:ascii="Arial" w:hAnsi="Arial"/>
        </w:rPr>
      </w:pPr>
    </w:p>
    <w:p w14:paraId="6865BBEC" w14:textId="77777777" w:rsidR="00521AA0" w:rsidRDefault="00521AA0" w:rsidP="00803F5A">
      <w:pPr>
        <w:numPr>
          <w:ilvl w:val="0"/>
          <w:numId w:val="4"/>
        </w:numPr>
        <w:tabs>
          <w:tab w:val="left" w:pos="9356"/>
        </w:tabs>
        <w:rPr>
          <w:rFonts w:ascii="Arial" w:hAnsi="Arial"/>
        </w:rPr>
      </w:pPr>
      <w:r>
        <w:rPr>
          <w:rFonts w:ascii="Arial" w:hAnsi="Arial"/>
        </w:rPr>
        <w:t xml:space="preserve">Family members accompanying visitor: </w:t>
      </w:r>
      <w:r>
        <w:rPr>
          <w:rFonts w:ascii="Arial" w:hAnsi="Arial"/>
        </w:rPr>
        <w:fldChar w:fldCharType="begin">
          <w:ffData>
            <w:name w:val="Kontrollkästchen8"/>
            <w:enabled/>
            <w:calcOnExit w:val="0"/>
            <w:checkBox>
              <w:sizeAuto/>
              <w:default w:val="0"/>
            </w:checkBox>
          </w:ffData>
        </w:fldChar>
      </w:r>
      <w:bookmarkStart w:id="14" w:name="Kontrollkästchen8"/>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4"/>
      <w:r>
        <w:rPr>
          <w:rFonts w:ascii="Arial" w:hAnsi="Arial"/>
        </w:rPr>
        <w:t xml:space="preserve"> husband/wife  </w:t>
      </w:r>
      <w:r>
        <w:rPr>
          <w:rFonts w:ascii="Arial" w:hAnsi="Arial"/>
        </w:rPr>
        <w:fldChar w:fldCharType="begin">
          <w:ffData>
            <w:name w:val="Kontrollkästchen9"/>
            <w:enabled/>
            <w:calcOnExit w:val="0"/>
            <w:checkBox>
              <w:sizeAuto/>
              <w:default w:val="0"/>
            </w:checkBox>
          </w:ffData>
        </w:fldChar>
      </w:r>
      <w:bookmarkStart w:id="15" w:name="Kontrollkästchen9"/>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5"/>
      <w:r>
        <w:rPr>
          <w:rFonts w:ascii="Arial" w:hAnsi="Arial"/>
        </w:rPr>
        <w:t xml:space="preserve"> child(ren): How many? </w:t>
      </w:r>
      <w:r>
        <w:rPr>
          <w:rFonts w:ascii="Arial" w:hAnsi="Arial"/>
        </w:rPr>
        <w:fldChar w:fldCharType="begin">
          <w:ffData>
            <w:name w:val="Text11"/>
            <w:enabled/>
            <w:calcOnExit w:val="0"/>
            <w:textInput/>
          </w:ffData>
        </w:fldChar>
      </w:r>
      <w:bookmarkStart w:id="16"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r>
        <w:rPr>
          <w:rFonts w:ascii="Arial" w:hAnsi="Arial"/>
        </w:rPr>
        <w:t xml:space="preserve">  Age(s): </w:t>
      </w:r>
      <w:r>
        <w:rPr>
          <w:rFonts w:ascii="Arial" w:hAnsi="Arial"/>
        </w:rPr>
        <w:fldChar w:fldCharType="begin">
          <w:ffData>
            <w:name w:val="Text12"/>
            <w:enabled/>
            <w:calcOnExit w:val="0"/>
            <w:textInput/>
          </w:ffData>
        </w:fldChar>
      </w:r>
      <w:bookmarkStart w:id="17"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p w14:paraId="21E747C5" w14:textId="77777777" w:rsidR="00521AA0" w:rsidRDefault="00521AA0" w:rsidP="00803F5A">
      <w:pPr>
        <w:tabs>
          <w:tab w:val="left" w:pos="499"/>
          <w:tab w:val="left" w:pos="9356"/>
        </w:tabs>
        <w:rPr>
          <w:rFonts w:ascii="Arial" w:hAnsi="Arial"/>
        </w:rPr>
      </w:pPr>
    </w:p>
    <w:p w14:paraId="40B90DC8" w14:textId="40EE60B7" w:rsidR="00521AA0" w:rsidRDefault="00521AA0" w:rsidP="00803F5A">
      <w:pPr>
        <w:numPr>
          <w:ilvl w:val="0"/>
          <w:numId w:val="4"/>
        </w:numPr>
        <w:tabs>
          <w:tab w:val="left" w:pos="9356"/>
        </w:tabs>
        <w:rPr>
          <w:rFonts w:ascii="Arial" w:hAnsi="Arial"/>
        </w:rPr>
      </w:pPr>
      <w:r>
        <w:rPr>
          <w:rFonts w:ascii="Arial" w:hAnsi="Arial"/>
        </w:rPr>
        <w:t xml:space="preserve">Name of </w:t>
      </w:r>
      <w:r w:rsidR="005D5ACA">
        <w:rPr>
          <w:rFonts w:ascii="Arial" w:hAnsi="Arial"/>
        </w:rPr>
        <w:t>host</w:t>
      </w:r>
      <w:r>
        <w:rPr>
          <w:rFonts w:ascii="Arial" w:hAnsi="Arial"/>
        </w:rPr>
        <w:t xml:space="preserve"> at the University of Würzburg: </w:t>
      </w:r>
      <w:r w:rsidR="000C12E2" w:rsidRPr="000C12E2">
        <w:rPr>
          <w:rFonts w:ascii="Arial" w:hAnsi="Arial"/>
        </w:rPr>
        <w:t>Dr. Renata Skowrońska</w:t>
      </w:r>
    </w:p>
    <w:p w14:paraId="16529ADC" w14:textId="77777777" w:rsidR="00521AA0" w:rsidRDefault="00521AA0" w:rsidP="00803F5A">
      <w:pPr>
        <w:pStyle w:val="Flietext"/>
        <w:tabs>
          <w:tab w:val="left" w:pos="9356"/>
        </w:tabs>
        <w:rPr>
          <w:rFonts w:ascii="Arial" w:hAnsi="Arial"/>
          <w:lang w:val="en-GB"/>
        </w:rPr>
      </w:pPr>
    </w:p>
    <w:p w14:paraId="7A0B9E4B" w14:textId="1E85D6F5" w:rsidR="00521AA0" w:rsidRDefault="00521AA0" w:rsidP="00803F5A">
      <w:pPr>
        <w:numPr>
          <w:ilvl w:val="0"/>
          <w:numId w:val="4"/>
        </w:numPr>
        <w:tabs>
          <w:tab w:val="left" w:pos="9356"/>
        </w:tabs>
        <w:rPr>
          <w:rFonts w:ascii="Arial" w:hAnsi="Arial"/>
        </w:rPr>
      </w:pPr>
      <w:r>
        <w:rPr>
          <w:rFonts w:ascii="Arial" w:hAnsi="Arial"/>
        </w:rPr>
        <w:t xml:space="preserve">Name of host institution at the </w:t>
      </w: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Würzburg</w:t>
          </w:r>
        </w:smartTag>
      </w:smartTag>
      <w:r>
        <w:rPr>
          <w:rFonts w:ascii="Arial" w:hAnsi="Arial"/>
        </w:rPr>
        <w:t xml:space="preserve"> (chair, institute etc.):  </w:t>
      </w:r>
      <w:r w:rsidR="00B4215D" w:rsidRPr="00B4215D">
        <w:rPr>
          <w:rFonts w:ascii="Arial" w:hAnsi="Arial"/>
        </w:rPr>
        <w:t>Polnische Historische Mission</w:t>
      </w:r>
    </w:p>
    <w:p w14:paraId="2AC4A22D" w14:textId="77777777" w:rsidR="00521AA0" w:rsidRDefault="00521AA0" w:rsidP="00803F5A">
      <w:pPr>
        <w:tabs>
          <w:tab w:val="left" w:pos="499"/>
          <w:tab w:val="left" w:pos="9356"/>
        </w:tabs>
        <w:rPr>
          <w:rFonts w:ascii="Arial" w:hAnsi="Arial"/>
        </w:rPr>
      </w:pPr>
    </w:p>
    <w:p w14:paraId="548E66CC" w14:textId="77E1DD30" w:rsidR="00521AA0" w:rsidRDefault="00521AA0" w:rsidP="00803F5A">
      <w:pPr>
        <w:numPr>
          <w:ilvl w:val="0"/>
          <w:numId w:val="4"/>
        </w:numPr>
        <w:tabs>
          <w:tab w:val="left" w:pos="9356"/>
        </w:tabs>
        <w:rPr>
          <w:rFonts w:ascii="Arial" w:hAnsi="Arial"/>
        </w:rPr>
      </w:pPr>
      <w:r>
        <w:rPr>
          <w:rFonts w:ascii="Arial" w:hAnsi="Arial"/>
        </w:rPr>
        <w:t xml:space="preserve">Person to contact at host institution for any queries: </w:t>
      </w:r>
      <w:r w:rsidR="00B4215D">
        <w:rPr>
          <w:rFonts w:ascii="Arial" w:hAnsi="Arial"/>
        </w:rPr>
        <w:t>Dr. Renata Skowrońska</w:t>
      </w:r>
    </w:p>
    <w:p w14:paraId="760A80C4" w14:textId="77777777" w:rsidR="00521AA0" w:rsidRDefault="00521AA0" w:rsidP="00803F5A">
      <w:pPr>
        <w:tabs>
          <w:tab w:val="left" w:pos="499"/>
          <w:tab w:val="left" w:pos="9356"/>
        </w:tabs>
        <w:rPr>
          <w:rFonts w:ascii="Arial" w:hAnsi="Arial"/>
        </w:rPr>
      </w:pPr>
    </w:p>
    <w:p w14:paraId="0BFAC52F" w14:textId="55DCB889" w:rsidR="00521AA0" w:rsidRDefault="00521AA0" w:rsidP="00803F5A">
      <w:pPr>
        <w:numPr>
          <w:ilvl w:val="0"/>
          <w:numId w:val="4"/>
        </w:numPr>
        <w:tabs>
          <w:tab w:val="left" w:pos="9356"/>
        </w:tabs>
        <w:rPr>
          <w:rFonts w:ascii="Arial" w:hAnsi="Arial"/>
        </w:rPr>
      </w:pPr>
      <w:r>
        <w:rPr>
          <w:rFonts w:ascii="Arial" w:hAnsi="Arial"/>
        </w:rPr>
        <w:t xml:space="preserve">Tel. /Extension No. of contact: </w:t>
      </w:r>
      <w:r w:rsidR="000F485A" w:rsidRPr="000F485A">
        <w:rPr>
          <w:rFonts w:ascii="Arial" w:hAnsi="Arial"/>
        </w:rPr>
        <w:t>81029</w:t>
      </w:r>
    </w:p>
    <w:p w14:paraId="2E6B57CB" w14:textId="77777777" w:rsidR="00521AA0" w:rsidRDefault="00521AA0" w:rsidP="00803F5A">
      <w:pPr>
        <w:tabs>
          <w:tab w:val="left" w:pos="499"/>
          <w:tab w:val="left" w:pos="9356"/>
        </w:tabs>
        <w:ind w:right="-851"/>
        <w:rPr>
          <w:rFonts w:ascii="Arial" w:hAnsi="Arial"/>
        </w:rPr>
      </w:pPr>
    </w:p>
    <w:p w14:paraId="6713D7AB" w14:textId="70CEA199" w:rsidR="00521AA0" w:rsidRDefault="00521AA0" w:rsidP="00803F5A">
      <w:pPr>
        <w:numPr>
          <w:ilvl w:val="0"/>
          <w:numId w:val="4"/>
        </w:numPr>
        <w:tabs>
          <w:tab w:val="left" w:pos="4111"/>
        </w:tabs>
        <w:ind w:right="282"/>
        <w:rPr>
          <w:rFonts w:ascii="Arial" w:hAnsi="Arial"/>
          <w:b/>
        </w:rPr>
      </w:pPr>
      <w:r>
        <w:rPr>
          <w:rFonts w:ascii="Arial" w:hAnsi="Arial"/>
        </w:rPr>
        <w:t>Rent to be paid by:</w:t>
      </w:r>
      <w:r>
        <w:rPr>
          <w:rFonts w:ascii="Arial" w:hAnsi="Arial"/>
        </w:rPr>
        <w:tab/>
      </w:r>
      <w:r w:rsidR="00B4215D">
        <w:rPr>
          <w:rFonts w:ascii="Arial" w:hAnsi="Arial"/>
        </w:rPr>
        <w:fldChar w:fldCharType="begin">
          <w:ffData>
            <w:name w:val="Kontrollkästchen10"/>
            <w:enabled/>
            <w:calcOnExit w:val="0"/>
            <w:checkBox>
              <w:sizeAuto/>
              <w:default w:val="1"/>
            </w:checkBox>
          </w:ffData>
        </w:fldChar>
      </w:r>
      <w:bookmarkStart w:id="18" w:name="Kontrollkästchen10"/>
      <w:r w:rsidR="00B4215D">
        <w:rPr>
          <w:rFonts w:ascii="Arial" w:hAnsi="Arial"/>
        </w:rPr>
        <w:instrText xml:space="preserve"> FORMCHECKBOX </w:instrText>
      </w:r>
      <w:r w:rsidR="00B4215D">
        <w:rPr>
          <w:rFonts w:ascii="Arial" w:hAnsi="Arial"/>
        </w:rPr>
      </w:r>
      <w:r w:rsidR="00B4215D">
        <w:rPr>
          <w:rFonts w:ascii="Arial" w:hAnsi="Arial"/>
        </w:rPr>
        <w:fldChar w:fldCharType="separate"/>
      </w:r>
      <w:r w:rsidR="00B4215D">
        <w:rPr>
          <w:rFonts w:ascii="Arial" w:hAnsi="Arial"/>
        </w:rPr>
        <w:fldChar w:fldCharType="end"/>
      </w:r>
      <w:bookmarkEnd w:id="18"/>
      <w:r>
        <w:rPr>
          <w:rFonts w:ascii="Arial" w:hAnsi="Arial"/>
        </w:rPr>
        <w:t xml:space="preserve"> Visitor        </w:t>
      </w:r>
      <w:r>
        <w:rPr>
          <w:rFonts w:ascii="Arial" w:hAnsi="Arial"/>
        </w:rPr>
        <w:fldChar w:fldCharType="begin">
          <w:ffData>
            <w:name w:val="Kontrollkästchen11"/>
            <w:enabled/>
            <w:calcOnExit w:val="0"/>
            <w:checkBox>
              <w:sizeAuto/>
              <w:default w:val="0"/>
            </w:checkBox>
          </w:ffData>
        </w:fldChar>
      </w:r>
      <w:bookmarkStart w:id="19" w:name="Kontrollkästchen1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9"/>
      <w:r>
        <w:rPr>
          <w:rFonts w:ascii="Arial" w:hAnsi="Arial"/>
        </w:rPr>
        <w:t xml:space="preserve"> Host </w:t>
      </w:r>
    </w:p>
    <w:p w14:paraId="7F459B8D" w14:textId="77777777" w:rsidR="00521AA0" w:rsidRDefault="00521AA0" w:rsidP="00803F5A">
      <w:pPr>
        <w:tabs>
          <w:tab w:val="left" w:pos="3261"/>
        </w:tabs>
        <w:rPr>
          <w:rFonts w:ascii="Arial" w:hAnsi="Arial"/>
        </w:rPr>
      </w:pPr>
    </w:p>
    <w:p w14:paraId="2C6D67A9" w14:textId="77777777" w:rsidR="00521AA0" w:rsidRDefault="00521AA0" w:rsidP="00803F5A">
      <w:pPr>
        <w:numPr>
          <w:ilvl w:val="0"/>
          <w:numId w:val="4"/>
        </w:numPr>
        <w:rPr>
          <w:rFonts w:ascii="Arial" w:hAnsi="Arial"/>
        </w:rPr>
      </w:pPr>
      <w:r>
        <w:rPr>
          <w:rFonts w:ascii="Arial" w:hAnsi="Arial"/>
        </w:rPr>
        <w:t xml:space="preserve">Tenancy agreement to be drawn up in: </w:t>
      </w:r>
      <w:r>
        <w:rPr>
          <w:rFonts w:ascii="Arial" w:hAnsi="Arial"/>
        </w:rPr>
        <w:tab/>
      </w:r>
      <w:r>
        <w:rPr>
          <w:rFonts w:ascii="Arial" w:hAnsi="Arial"/>
        </w:rPr>
        <w:fldChar w:fldCharType="begin">
          <w:ffData>
            <w:name w:val="Kontrollkästchen12"/>
            <w:enabled/>
            <w:calcOnExit w:val="0"/>
            <w:checkBox>
              <w:sizeAuto/>
              <w:default w:val="0"/>
            </w:checkBox>
          </w:ffData>
        </w:fldChar>
      </w:r>
      <w:bookmarkStart w:id="20" w:name="Kontrollkästchen1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0"/>
      <w:r>
        <w:rPr>
          <w:rFonts w:ascii="Arial" w:hAnsi="Arial"/>
        </w:rPr>
        <w:t xml:space="preserve"> German     </w:t>
      </w:r>
      <w:r>
        <w:rPr>
          <w:rFonts w:ascii="Arial" w:hAnsi="Arial"/>
        </w:rPr>
        <w:fldChar w:fldCharType="begin">
          <w:ffData>
            <w:name w:val="Kontrollkästchen13"/>
            <w:enabled/>
            <w:calcOnExit w:val="0"/>
            <w:checkBox>
              <w:sizeAuto/>
              <w:default w:val="0"/>
            </w:checkBox>
          </w:ffData>
        </w:fldChar>
      </w:r>
      <w:bookmarkStart w:id="21" w:name="Kontrollkästchen1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1"/>
      <w:r>
        <w:rPr>
          <w:rFonts w:ascii="Arial" w:hAnsi="Arial"/>
        </w:rPr>
        <w:t xml:space="preserve"> English</w:t>
      </w:r>
    </w:p>
    <w:p w14:paraId="7C2E868C" w14:textId="77777777" w:rsidR="00332CF0" w:rsidRDefault="00332CF0" w:rsidP="00803F5A">
      <w:pPr>
        <w:pStyle w:val="Listenabsatz"/>
        <w:rPr>
          <w:rFonts w:ascii="Arial" w:hAnsi="Arial"/>
        </w:rPr>
      </w:pPr>
    </w:p>
    <w:p w14:paraId="1FECA5FE" w14:textId="0A072085" w:rsidR="00332CF0" w:rsidRDefault="00332CF0" w:rsidP="00803F5A">
      <w:pPr>
        <w:numPr>
          <w:ilvl w:val="0"/>
          <w:numId w:val="4"/>
        </w:numPr>
        <w:rPr>
          <w:rFonts w:ascii="Arial" w:hAnsi="Arial"/>
        </w:rPr>
      </w:pPr>
      <w:r>
        <w:rPr>
          <w:rFonts w:ascii="Arial" w:hAnsi="Arial"/>
        </w:rPr>
        <w:t xml:space="preserve">Transmission of tenancy agreement:       </w:t>
      </w:r>
      <w:r w:rsidR="00B4215D">
        <w:rPr>
          <w:rFonts w:ascii="Arial" w:hAnsi="Arial"/>
        </w:rPr>
        <w:fldChar w:fldCharType="begin">
          <w:ffData>
            <w:name w:val=""/>
            <w:enabled/>
            <w:calcOnExit w:val="0"/>
            <w:checkBox>
              <w:sizeAuto/>
              <w:default w:val="1"/>
            </w:checkBox>
          </w:ffData>
        </w:fldChar>
      </w:r>
      <w:r w:rsidR="00B4215D">
        <w:rPr>
          <w:rFonts w:ascii="Arial" w:hAnsi="Arial"/>
        </w:rPr>
        <w:instrText xml:space="preserve"> FORMCHECKBOX </w:instrText>
      </w:r>
      <w:r w:rsidR="00B4215D">
        <w:rPr>
          <w:rFonts w:ascii="Arial" w:hAnsi="Arial"/>
        </w:rPr>
      </w:r>
      <w:r w:rsidR="00B4215D">
        <w:rPr>
          <w:rFonts w:ascii="Arial" w:hAnsi="Arial"/>
        </w:rPr>
        <w:fldChar w:fldCharType="separate"/>
      </w:r>
      <w:r w:rsidR="00B4215D">
        <w:rPr>
          <w:rFonts w:ascii="Arial" w:hAnsi="Arial"/>
        </w:rPr>
        <w:fldChar w:fldCharType="end"/>
      </w:r>
      <w:r>
        <w:rPr>
          <w:rFonts w:ascii="Arial" w:hAnsi="Arial"/>
        </w:rPr>
        <w:t xml:space="preserve"> by e-mail   </w:t>
      </w: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in paper form</w:t>
      </w:r>
    </w:p>
    <w:p w14:paraId="54A8C1F0" w14:textId="77777777" w:rsidR="00521AA0" w:rsidRDefault="00521AA0">
      <w:pPr>
        <w:pStyle w:val="Flietext"/>
        <w:spacing w:before="20" w:after="20"/>
        <w:rPr>
          <w:rFonts w:ascii="Arial" w:hAnsi="Arial"/>
          <w:lang w:val="en-GB"/>
        </w:rPr>
      </w:pPr>
    </w:p>
    <w:p w14:paraId="6924E4A9" w14:textId="77777777" w:rsidR="00803F5A" w:rsidRDefault="00803F5A">
      <w:pPr>
        <w:pStyle w:val="Flietext"/>
        <w:spacing w:before="20" w:after="20"/>
        <w:rPr>
          <w:rFonts w:ascii="Arial" w:hAnsi="Arial"/>
          <w:lang w:val="en-GB"/>
        </w:rPr>
      </w:pPr>
    </w:p>
    <w:p w14:paraId="47650461" w14:textId="77777777" w:rsidR="00803F5A" w:rsidRDefault="00803F5A">
      <w:pPr>
        <w:pStyle w:val="Flietext"/>
        <w:spacing w:before="20" w:after="20"/>
        <w:rPr>
          <w:rFonts w:ascii="Arial" w:hAnsi="Arial"/>
          <w:lang w:val="en-GB"/>
        </w:rPr>
      </w:pPr>
    </w:p>
    <w:p w14:paraId="0965E70A" w14:textId="376E9717" w:rsidR="00521AA0" w:rsidRDefault="00B4215D" w:rsidP="00B4215D">
      <w:pPr>
        <w:ind w:left="41" w:firstLine="454"/>
        <w:jc w:val="right"/>
        <w:rPr>
          <w:rFonts w:ascii="Arial" w:hAnsi="Arial"/>
        </w:rPr>
      </w:pPr>
      <w:r>
        <w:rPr>
          <w:rFonts w:ascii="Arial" w:hAnsi="Arial"/>
        </w:rPr>
        <w:t>Dr. Renata Skowrońska</w:t>
      </w:r>
    </w:p>
    <w:p w14:paraId="255D3065" w14:textId="77777777" w:rsidR="00521AA0" w:rsidRDefault="00521AA0">
      <w:pPr>
        <w:jc w:val="right"/>
        <w:rPr>
          <w:rFonts w:ascii="Arial" w:hAnsi="Arial"/>
        </w:rPr>
      </w:pPr>
      <w:r>
        <w:rPr>
          <w:rFonts w:ascii="Arial" w:hAnsi="Arial"/>
        </w:rPr>
        <w:t>Date</w:t>
      </w:r>
      <w:r>
        <w:rPr>
          <w:rFonts w:ascii="Arial" w:hAnsi="Arial"/>
        </w:rPr>
        <w:tab/>
      </w:r>
      <w:r>
        <w:rPr>
          <w:rFonts w:ascii="Arial" w:hAnsi="Arial"/>
        </w:rPr>
        <w:tab/>
      </w:r>
      <w:r>
        <w:rPr>
          <w:rFonts w:ascii="Arial" w:hAnsi="Arial"/>
        </w:rPr>
        <w:tab/>
      </w:r>
      <w:r>
        <w:rPr>
          <w:rFonts w:ascii="Arial" w:hAnsi="Arial"/>
        </w:rPr>
        <w:tab/>
        <w:t xml:space="preserve">Signature of </w:t>
      </w:r>
      <w:r w:rsidR="00332CF0">
        <w:rPr>
          <w:rFonts w:ascii="Arial" w:hAnsi="Arial"/>
        </w:rPr>
        <w:t>host</w:t>
      </w:r>
    </w:p>
    <w:p w14:paraId="03164A4B" w14:textId="77777777" w:rsidR="00F70D3E" w:rsidRDefault="00F70D3E">
      <w:pPr>
        <w:jc w:val="right"/>
        <w:rPr>
          <w:rFonts w:ascii="Arial" w:hAnsi="Arial"/>
        </w:rPr>
      </w:pPr>
    </w:p>
    <w:p w14:paraId="092CCA2F" w14:textId="77777777" w:rsidR="005D5ACA" w:rsidRDefault="005D5ACA">
      <w:pPr>
        <w:jc w:val="right"/>
        <w:rPr>
          <w:rFonts w:ascii="Arial" w:hAnsi="Arial"/>
        </w:rPr>
      </w:pPr>
    </w:p>
    <w:p w14:paraId="165523A1"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b/>
          <w:sz w:val="24"/>
          <w:szCs w:val="24"/>
          <w:lang w:val="de-DE"/>
        </w:rPr>
      </w:pPr>
      <w:r w:rsidRPr="005D5ACA">
        <w:rPr>
          <w:rFonts w:ascii="Arial" w:hAnsi="Arial" w:cs="Arial"/>
          <w:b/>
          <w:sz w:val="24"/>
          <w:szCs w:val="24"/>
          <w:lang w:val="de-DE"/>
        </w:rPr>
        <w:lastRenderedPageBreak/>
        <w:t xml:space="preserve">Datenschutzerklärung und Einwilligung zur Datenerhebung </w:t>
      </w:r>
    </w:p>
    <w:p w14:paraId="5B448496" w14:textId="77777777" w:rsidR="005D5ACA" w:rsidRPr="005D5ACA" w:rsidRDefault="005D5ACA" w:rsidP="005D5ACA">
      <w:pPr>
        <w:pBdr>
          <w:top w:val="single" w:sz="4" w:space="1" w:color="auto"/>
          <w:left w:val="single" w:sz="4" w:space="0" w:color="auto"/>
          <w:bottom w:val="single" w:sz="4" w:space="1" w:color="auto"/>
          <w:right w:val="single" w:sz="4" w:space="4" w:color="auto"/>
        </w:pBdr>
        <w:rPr>
          <w:rFonts w:ascii="Verdana" w:hAnsi="Verdana"/>
          <w:b/>
          <w:lang w:val="de-DE"/>
        </w:rPr>
      </w:pPr>
      <w:r w:rsidRPr="005D5ACA">
        <w:rPr>
          <w:rStyle w:val="Fett"/>
          <w:rFonts w:ascii="Verdana" w:hAnsi="Verdana"/>
          <w:b w:val="0"/>
          <w:lang w:val="de-DE"/>
        </w:rPr>
        <w:t>(Stand Dezember 2018)</w:t>
      </w:r>
      <w:r w:rsidRPr="005D5ACA">
        <w:rPr>
          <w:rStyle w:val="h4"/>
          <w:rFonts w:ascii="Verdana" w:hAnsi="Verdana"/>
          <w:b/>
          <w:lang w:val="de-DE"/>
        </w:rPr>
        <w:t xml:space="preserve"> </w:t>
      </w:r>
      <w:r w:rsidRPr="005D5ACA">
        <w:rPr>
          <w:rFonts w:ascii="Verdana" w:hAnsi="Verdana"/>
          <w:b/>
          <w:lang w:val="de-DE"/>
        </w:rPr>
        <w:br/>
      </w:r>
      <w:r w:rsidRPr="005D5ACA">
        <w:rPr>
          <w:rStyle w:val="h4"/>
          <w:rFonts w:ascii="Verdana" w:hAnsi="Verdana"/>
          <w:b/>
          <w:lang w:val="de-DE"/>
        </w:rPr>
        <w:t xml:space="preserve">  </w:t>
      </w:r>
    </w:p>
    <w:p w14:paraId="6E9F466B"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r w:rsidRPr="005D5ACA">
        <w:rPr>
          <w:rFonts w:ascii="Arial" w:hAnsi="Arial" w:cs="Arial"/>
          <w:sz w:val="24"/>
          <w:szCs w:val="24"/>
          <w:lang w:val="de-DE"/>
        </w:rPr>
        <w:t>Gemäß Art. 13 Abs. 1 der Datenschutzgrundverordnung sind wir verpflichtet Ihnen folgende Informationen zur Erhebung Ihrer Daten zu geben.</w:t>
      </w:r>
    </w:p>
    <w:p w14:paraId="6F5D69CF"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p>
    <w:p w14:paraId="6DB11C9D"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r w:rsidRPr="005D5ACA">
        <w:rPr>
          <w:rFonts w:ascii="Arial" w:hAnsi="Arial" w:cs="Arial"/>
          <w:sz w:val="24"/>
          <w:szCs w:val="24"/>
          <w:lang w:val="de-DE"/>
        </w:rPr>
        <w:t xml:space="preserve">Verantwortlicher für die Datenerhebung ist die Universität Würzburg, Sanderring 2, 97070 Würzburg, E-Mail: </w:t>
      </w:r>
      <w:hyperlink r:id="rId6" w:history="1">
        <w:r w:rsidRPr="005D5ACA">
          <w:rPr>
            <w:rStyle w:val="Hyperlink"/>
            <w:rFonts w:ascii="Arial" w:hAnsi="Arial" w:cs="Arial"/>
            <w:sz w:val="24"/>
            <w:szCs w:val="24"/>
            <w:lang w:val="de-DE"/>
          </w:rPr>
          <w:t>info@uni-wuerzburg.de</w:t>
        </w:r>
      </w:hyperlink>
      <w:r w:rsidRPr="005D5ACA">
        <w:rPr>
          <w:rFonts w:ascii="Arial" w:hAnsi="Arial" w:cs="Arial"/>
          <w:sz w:val="24"/>
          <w:szCs w:val="24"/>
          <w:lang w:val="de-DE"/>
        </w:rPr>
        <w:t xml:space="preserve">. Für Fragen des Datenschutzes können Sie sich an den behördlichen Datenschutzbeauftragten der Universität, Sanderring 2, 97070 </w:t>
      </w:r>
      <w:proofErr w:type="gramStart"/>
      <w:r w:rsidRPr="005D5ACA">
        <w:rPr>
          <w:rFonts w:ascii="Arial" w:hAnsi="Arial" w:cs="Arial"/>
          <w:sz w:val="24"/>
          <w:szCs w:val="24"/>
          <w:lang w:val="de-DE"/>
        </w:rPr>
        <w:t>Würzburg,  E-Mail</w:t>
      </w:r>
      <w:proofErr w:type="gramEnd"/>
      <w:r w:rsidRPr="005D5ACA">
        <w:rPr>
          <w:rFonts w:ascii="Arial" w:hAnsi="Arial" w:cs="Arial"/>
          <w:sz w:val="24"/>
          <w:szCs w:val="24"/>
          <w:lang w:val="de-DE"/>
        </w:rPr>
        <w:t xml:space="preserve">: </w:t>
      </w:r>
      <w:hyperlink r:id="rId7" w:history="1">
        <w:r w:rsidRPr="005D5ACA">
          <w:rPr>
            <w:rStyle w:val="Hyperlink"/>
            <w:rFonts w:ascii="Arial" w:hAnsi="Arial" w:cs="Arial"/>
            <w:sz w:val="24"/>
            <w:szCs w:val="24"/>
            <w:lang w:val="de-DE"/>
          </w:rPr>
          <w:t>datenschutz@uni-wuerzburg.de</w:t>
        </w:r>
      </w:hyperlink>
      <w:r w:rsidRPr="005D5ACA">
        <w:rPr>
          <w:rFonts w:ascii="Arial" w:hAnsi="Arial" w:cs="Arial"/>
          <w:sz w:val="24"/>
          <w:szCs w:val="24"/>
          <w:lang w:val="de-DE"/>
        </w:rPr>
        <w:t xml:space="preserve"> wenden.</w:t>
      </w:r>
    </w:p>
    <w:p w14:paraId="3EA39AF6"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p>
    <w:p w14:paraId="257CA6CF"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r w:rsidRPr="005D5ACA">
        <w:rPr>
          <w:rFonts w:ascii="Arial" w:hAnsi="Arial" w:cs="Arial"/>
          <w:sz w:val="24"/>
          <w:szCs w:val="24"/>
          <w:lang w:val="de-DE"/>
        </w:rPr>
        <w:t>Die von Ihnen erhobenen Daten werden ausschließlich für Zwecke der Reservierung und Anmietung eines möblierten Appartements im Gästehaus der Universität Würzburg verarbeitet, hierzu sind wir nach Art. 6 Abs. 1 Buchst. a und e DSGVO berechtigt.</w:t>
      </w:r>
    </w:p>
    <w:p w14:paraId="3A182C11"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p>
    <w:p w14:paraId="4C5F4BFC"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r w:rsidRPr="005D5ACA">
        <w:rPr>
          <w:rFonts w:ascii="Arial" w:hAnsi="Arial" w:cs="Arial"/>
          <w:sz w:val="24"/>
          <w:szCs w:val="24"/>
          <w:lang w:val="de-DE"/>
        </w:rPr>
        <w:t>Ihre Daten werden voraussichtlich 10 Jahre gespeichert.</w:t>
      </w:r>
    </w:p>
    <w:p w14:paraId="7EF2EB25"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p>
    <w:p w14:paraId="4833DA29"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r w:rsidRPr="005D5ACA">
        <w:rPr>
          <w:rFonts w:ascii="Arial" w:hAnsi="Arial" w:cs="Arial"/>
          <w:sz w:val="24"/>
          <w:szCs w:val="24"/>
          <w:lang w:val="de-DE"/>
        </w:rPr>
        <w:t>Eine anderweitige Verarbeitung oder Nutzung der personenbezogenen Daten (z.B. Übermittlung an Dritte) findet nicht statt.</w:t>
      </w:r>
    </w:p>
    <w:p w14:paraId="08452A25"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p>
    <w:p w14:paraId="606E7959"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r w:rsidRPr="005D5ACA">
        <w:rPr>
          <w:rFonts w:ascii="Arial" w:hAnsi="Arial" w:cs="Arial"/>
          <w:sz w:val="24"/>
          <w:szCs w:val="24"/>
          <w:lang w:val="de-DE"/>
        </w:rPr>
        <w:t>Diese Einwilligung ist jederzeit widerrufbar.</w:t>
      </w:r>
    </w:p>
    <w:p w14:paraId="0932361C"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p>
    <w:p w14:paraId="66527D6D"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lang w:val="de-DE"/>
        </w:rPr>
      </w:pPr>
      <w:r w:rsidRPr="005D5ACA">
        <w:rPr>
          <w:rFonts w:ascii="Arial" w:hAnsi="Arial" w:cs="Arial"/>
          <w:sz w:val="24"/>
          <w:szCs w:val="24"/>
          <w:lang w:val="de-DE"/>
        </w:rPr>
        <w:t>Ich habe die Datenschutzerklärung zur Kenntnis genommen und bin damit einverstanden.</w:t>
      </w:r>
    </w:p>
    <w:p w14:paraId="05A2B3B7"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lang w:val="de-DE"/>
        </w:rPr>
      </w:pPr>
    </w:p>
    <w:p w14:paraId="4DD52349"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lang w:val="de-DE"/>
        </w:rPr>
      </w:pPr>
    </w:p>
    <w:p w14:paraId="04B77D04"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lang w:val="de-DE"/>
        </w:rPr>
      </w:pPr>
      <w:r w:rsidRPr="005D5ACA">
        <w:rPr>
          <w:rFonts w:ascii="Arial" w:hAnsi="Arial" w:cs="Arial"/>
          <w:sz w:val="24"/>
          <w:szCs w:val="24"/>
          <w:lang w:val="de-DE"/>
        </w:rPr>
        <w:tab/>
      </w:r>
      <w:r w:rsidR="0025015E">
        <w:rPr>
          <w:rFonts w:ascii="Arial" w:hAnsi="Arial" w:cs="Arial"/>
          <w:sz w:val="24"/>
          <w:szCs w:val="24"/>
          <w:lang w:val="de-DE"/>
        </w:rPr>
        <w:t>_________________</w:t>
      </w:r>
      <w:r w:rsidRPr="005D5ACA">
        <w:rPr>
          <w:rFonts w:ascii="Arial" w:hAnsi="Arial" w:cs="Arial"/>
          <w:sz w:val="24"/>
          <w:szCs w:val="24"/>
          <w:lang w:val="de-DE"/>
        </w:rPr>
        <w:tab/>
      </w:r>
      <w:r w:rsidRPr="005D5ACA">
        <w:rPr>
          <w:rFonts w:ascii="Arial" w:hAnsi="Arial" w:cs="Arial"/>
          <w:sz w:val="24"/>
          <w:szCs w:val="24"/>
          <w:lang w:val="de-DE"/>
        </w:rPr>
        <w:tab/>
        <w:t xml:space="preserve">                       </w:t>
      </w:r>
      <w:r w:rsidR="0025015E">
        <w:rPr>
          <w:rFonts w:ascii="Arial" w:hAnsi="Arial" w:cs="Arial"/>
          <w:sz w:val="24"/>
          <w:szCs w:val="24"/>
          <w:lang w:val="de-DE"/>
        </w:rPr>
        <w:t xml:space="preserve">       </w:t>
      </w:r>
      <w:r w:rsidRPr="005D5ACA">
        <w:rPr>
          <w:rFonts w:ascii="Arial" w:hAnsi="Arial" w:cs="Arial"/>
          <w:sz w:val="24"/>
          <w:szCs w:val="24"/>
          <w:lang w:val="de-DE"/>
        </w:rPr>
        <w:t>_______________________________</w:t>
      </w:r>
    </w:p>
    <w:p w14:paraId="0E43BF99"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lang w:val="de-DE"/>
        </w:rPr>
      </w:pPr>
      <w:r w:rsidRPr="005D5ACA">
        <w:rPr>
          <w:rFonts w:ascii="Arial" w:hAnsi="Arial" w:cs="Arial"/>
          <w:sz w:val="24"/>
          <w:szCs w:val="24"/>
          <w:lang w:val="de-DE"/>
        </w:rPr>
        <w:t xml:space="preserve">                </w:t>
      </w:r>
      <w:r w:rsidRPr="005D5ACA">
        <w:rPr>
          <w:rFonts w:ascii="Arial" w:hAnsi="Arial" w:cs="Arial"/>
          <w:lang w:val="de-DE"/>
        </w:rPr>
        <w:t xml:space="preserve">Ort, Datum                                                                                  </w:t>
      </w:r>
      <w:r w:rsidRPr="00E87A10">
        <w:rPr>
          <w:rFonts w:ascii="Arial" w:hAnsi="Arial" w:cs="Arial"/>
          <w:color w:val="FF0000"/>
          <w:lang w:val="de-DE"/>
        </w:rPr>
        <w:t>Unterschrift des Gastes</w:t>
      </w:r>
    </w:p>
    <w:p w14:paraId="581A0C73"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lang w:val="de-DE"/>
        </w:rPr>
      </w:pPr>
    </w:p>
    <w:p w14:paraId="7A5C76A2"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lang w:val="de-DE"/>
        </w:rPr>
      </w:pPr>
      <w:r w:rsidRPr="005D5ACA">
        <w:rPr>
          <w:rFonts w:ascii="Arial" w:hAnsi="Arial" w:cs="Arial"/>
          <w:sz w:val="24"/>
          <w:szCs w:val="24"/>
          <w:lang w:val="de-DE"/>
        </w:rPr>
        <w:t>Weiter Informationen über Ihre Rechte bezüglich der DSGVO finden Sie hier:</w:t>
      </w:r>
    </w:p>
    <w:p w14:paraId="48402368"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lang w:val="de-DE"/>
        </w:rPr>
      </w:pPr>
      <w:r w:rsidRPr="005D5ACA">
        <w:rPr>
          <w:rFonts w:ascii="Arial" w:hAnsi="Arial" w:cs="Arial"/>
          <w:sz w:val="24"/>
          <w:szCs w:val="24"/>
          <w:lang w:val="de-DE"/>
        </w:rPr>
        <w:t>https://www.uni-wuerzburg.de/universitaet/datenschutzbeauftragter</w:t>
      </w:r>
    </w:p>
    <w:p w14:paraId="5F9B1EAD" w14:textId="77777777" w:rsidR="005D5ACA" w:rsidRPr="005D5ACA" w:rsidRDefault="005D5ACA" w:rsidP="005D5ACA">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lang w:val="de-DE"/>
        </w:rPr>
      </w:pPr>
    </w:p>
    <w:p w14:paraId="5CF4C124" w14:textId="77777777" w:rsidR="005D5ACA" w:rsidRPr="005D5ACA" w:rsidRDefault="005D5ACA">
      <w:pPr>
        <w:jc w:val="right"/>
        <w:rPr>
          <w:rFonts w:ascii="Arial" w:hAnsi="Arial"/>
          <w:lang w:val="de-DE"/>
        </w:rPr>
      </w:pPr>
    </w:p>
    <w:p w14:paraId="34A26A4E" w14:textId="77777777" w:rsidR="005C6C03" w:rsidRPr="005C6C03" w:rsidRDefault="005C6C03">
      <w:pPr>
        <w:pBdr>
          <w:top w:val="single" w:sz="4" w:space="1" w:color="auto"/>
          <w:left w:val="single" w:sz="4" w:space="4" w:color="auto"/>
          <w:bottom w:val="single" w:sz="4" w:space="1" w:color="auto"/>
          <w:right w:val="single" w:sz="4" w:space="4" w:color="auto"/>
        </w:pBdr>
        <w:jc w:val="both"/>
        <w:rPr>
          <w:rFonts w:ascii="Arial" w:hAnsi="Arial"/>
          <w:lang w:val="en-US"/>
        </w:rPr>
      </w:pPr>
      <w:r w:rsidRPr="005C6C03">
        <w:rPr>
          <w:rFonts w:ascii="Arial" w:hAnsi="Arial"/>
          <w:lang w:val="en-US"/>
        </w:rPr>
        <w:t>Please note</w:t>
      </w:r>
      <w:r>
        <w:rPr>
          <w:rFonts w:ascii="Arial" w:hAnsi="Arial"/>
          <w:lang w:val="en-US"/>
        </w:rPr>
        <w:t xml:space="preserve"> that t</w:t>
      </w:r>
      <w:r w:rsidRPr="005C6C03">
        <w:rPr>
          <w:rFonts w:ascii="Arial" w:hAnsi="Arial"/>
          <w:lang w:val="en-US"/>
        </w:rPr>
        <w:t xml:space="preserve">he </w:t>
      </w:r>
      <w:r>
        <w:rPr>
          <w:rFonts w:ascii="Arial" w:hAnsi="Arial"/>
          <w:lang w:val="en-US"/>
        </w:rPr>
        <w:t>“</w:t>
      </w:r>
      <w:r w:rsidRPr="005C6C03">
        <w:rPr>
          <w:rFonts w:ascii="Arial" w:hAnsi="Arial"/>
          <w:lang w:val="en-US"/>
        </w:rPr>
        <w:t>Datenschutzerklärung und Einwilligung zur Datenerhebung</w:t>
      </w:r>
      <w:r>
        <w:rPr>
          <w:rFonts w:ascii="Arial" w:hAnsi="Arial"/>
          <w:lang w:val="en-US"/>
        </w:rPr>
        <w:t>”</w:t>
      </w:r>
      <w:r w:rsidRPr="005C6C03">
        <w:rPr>
          <w:rFonts w:ascii="Arial" w:hAnsi="Arial"/>
          <w:lang w:val="en-US"/>
        </w:rPr>
        <w:t xml:space="preserve"> (</w:t>
      </w:r>
      <w:r w:rsidRPr="005C6C03">
        <w:rPr>
          <w:rFonts w:ascii="Arial" w:hAnsi="Arial"/>
        </w:rPr>
        <w:t>declaration of consent to the collection and processing of data)</w:t>
      </w:r>
      <w:r w:rsidRPr="005C6C03">
        <w:rPr>
          <w:rFonts w:ascii="Arial" w:hAnsi="Arial"/>
          <w:lang w:val="en-US"/>
        </w:rPr>
        <w:t xml:space="preserve"> is only available in german (official language).</w:t>
      </w:r>
    </w:p>
    <w:p w14:paraId="55D4FF36"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b/>
          <w:sz w:val="24"/>
        </w:rPr>
      </w:pPr>
      <w:r w:rsidRPr="005C6C03">
        <w:rPr>
          <w:rFonts w:ascii="Arial" w:hAnsi="Arial"/>
          <w:sz w:val="22"/>
          <w:lang w:val="en-US"/>
        </w:rPr>
        <w:br w:type="page"/>
      </w:r>
      <w:r>
        <w:rPr>
          <w:rFonts w:ascii="Arial" w:hAnsi="Arial"/>
          <w:b/>
          <w:sz w:val="24"/>
          <w:u w:val="single"/>
        </w:rPr>
        <w:lastRenderedPageBreak/>
        <w:t xml:space="preserve">Visitors’ Residence of the </w:t>
      </w:r>
      <w:smartTag w:uri="urn:schemas-microsoft-com:office:smarttags" w:element="place">
        <w:smartTag w:uri="urn:schemas-microsoft-com:office:smarttags" w:element="PlaceType">
          <w:r>
            <w:rPr>
              <w:rFonts w:ascii="Arial" w:hAnsi="Arial"/>
              <w:b/>
              <w:sz w:val="24"/>
              <w:u w:val="single"/>
            </w:rPr>
            <w:t>University</w:t>
          </w:r>
        </w:smartTag>
        <w:r>
          <w:rPr>
            <w:rFonts w:ascii="Arial" w:hAnsi="Arial"/>
            <w:b/>
            <w:sz w:val="24"/>
            <w:u w:val="single"/>
          </w:rPr>
          <w:t xml:space="preserve"> of </w:t>
        </w:r>
        <w:smartTag w:uri="urn:schemas-microsoft-com:office:smarttags" w:element="PlaceName">
          <w:r>
            <w:rPr>
              <w:rFonts w:ascii="Arial" w:hAnsi="Arial"/>
              <w:b/>
              <w:sz w:val="24"/>
              <w:u w:val="single"/>
            </w:rPr>
            <w:t>Würzburg</w:t>
          </w:r>
        </w:smartTag>
      </w:smartTag>
    </w:p>
    <w:p w14:paraId="674FA264"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b/>
          <w:sz w:val="24"/>
          <w:u w:val="single"/>
        </w:rPr>
      </w:pPr>
      <w:r>
        <w:rPr>
          <w:rFonts w:ascii="Arial" w:hAnsi="Arial"/>
          <w:b/>
          <w:sz w:val="24"/>
          <w:u w:val="single"/>
        </w:rPr>
        <w:t>Important Booking Information (Please read carefully)</w:t>
      </w:r>
    </w:p>
    <w:p w14:paraId="7515C61E"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sz w:val="24"/>
          <w:u w:val="single"/>
        </w:rPr>
      </w:pPr>
    </w:p>
    <w:p w14:paraId="5F5E6D66"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r>
        <w:rPr>
          <w:rFonts w:ascii="Arial" w:hAnsi="Arial"/>
          <w:b/>
          <w:u w:val="single"/>
        </w:rPr>
        <w:t>1.</w:t>
      </w:r>
      <w:r>
        <w:rPr>
          <w:rFonts w:ascii="Arial" w:hAnsi="Arial"/>
          <w:b/>
          <w:u w:val="single"/>
        </w:rPr>
        <w:tab/>
        <w:t>Tenancy Agreement</w:t>
      </w:r>
    </w:p>
    <w:p w14:paraId="4497CFAD" w14:textId="77777777" w:rsidR="00521AA0" w:rsidRDefault="00521AA0">
      <w:pPr>
        <w:pBdr>
          <w:top w:val="single" w:sz="4" w:space="1" w:color="auto"/>
          <w:left w:val="single" w:sz="4" w:space="4" w:color="auto"/>
          <w:bottom w:val="single" w:sz="4" w:space="1" w:color="auto"/>
          <w:right w:val="single" w:sz="4" w:space="4" w:color="auto"/>
        </w:pBdr>
        <w:tabs>
          <w:tab w:val="left" w:pos="3754"/>
        </w:tabs>
        <w:jc w:val="both"/>
        <w:rPr>
          <w:rFonts w:ascii="Arial" w:hAnsi="Arial"/>
        </w:rPr>
      </w:pPr>
    </w:p>
    <w:p w14:paraId="0F06EFB9" w14:textId="77777777" w:rsidR="00521AA0" w:rsidRDefault="00521AA0">
      <w:pPr>
        <w:pBdr>
          <w:top w:val="single" w:sz="4" w:space="1" w:color="auto"/>
          <w:left w:val="single" w:sz="4" w:space="4" w:color="auto"/>
          <w:bottom w:val="single" w:sz="4" w:space="1" w:color="auto"/>
          <w:right w:val="single" w:sz="4" w:space="4" w:color="auto"/>
        </w:pBdr>
        <w:tabs>
          <w:tab w:val="left" w:pos="4604"/>
        </w:tabs>
        <w:jc w:val="both"/>
        <w:rPr>
          <w:rFonts w:ascii="Arial" w:hAnsi="Arial"/>
          <w:u w:val="single"/>
        </w:rPr>
      </w:pPr>
      <w:r>
        <w:rPr>
          <w:rFonts w:ascii="Arial" w:hAnsi="Arial"/>
        </w:rPr>
        <w:t xml:space="preserve">If the request for a booking can be granted, the </w:t>
      </w:r>
      <w:r w:rsidR="00332CF0">
        <w:rPr>
          <w:rFonts w:ascii="Arial" w:hAnsi="Arial"/>
        </w:rPr>
        <w:t>host</w:t>
      </w:r>
      <w:r>
        <w:rPr>
          <w:rFonts w:ascii="Arial" w:hAnsi="Arial"/>
        </w:rPr>
        <w:t xml:space="preserve"> will be sent a copy of the tenancy agreement in duplicate. Both copies should be returned duly signed by the tenant (visitor) together with evidence that the deposit has been paid (see below) to: Julius-Maximilians-U</w:t>
      </w:r>
      <w:r w:rsidR="00FB1167">
        <w:rPr>
          <w:rFonts w:ascii="Arial" w:hAnsi="Arial"/>
        </w:rPr>
        <w:t>niversität Würzburg, Referat 5.</w:t>
      </w:r>
      <w:r w:rsidR="00332CF0">
        <w:rPr>
          <w:rFonts w:ascii="Arial" w:hAnsi="Arial"/>
        </w:rPr>
        <w:t>3</w:t>
      </w:r>
      <w:r>
        <w:rPr>
          <w:rFonts w:ascii="Arial" w:hAnsi="Arial"/>
        </w:rPr>
        <w:t xml:space="preserve">, Sanderring 2, D-97070 Würzburg. A counter-signed copy of the agreement will then be sent back to the </w:t>
      </w:r>
      <w:r w:rsidR="00B61CE0">
        <w:rPr>
          <w:rFonts w:ascii="Arial" w:hAnsi="Arial"/>
        </w:rPr>
        <w:t>host</w:t>
      </w:r>
      <w:r>
        <w:rPr>
          <w:rFonts w:ascii="Arial" w:hAnsi="Arial"/>
        </w:rPr>
        <w:t>.</w:t>
      </w:r>
    </w:p>
    <w:p w14:paraId="182757D0"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rPr>
      </w:pPr>
    </w:p>
    <w:p w14:paraId="3860849B"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r>
        <w:rPr>
          <w:rFonts w:ascii="Arial" w:hAnsi="Arial"/>
          <w:b/>
          <w:u w:val="single"/>
        </w:rPr>
        <w:t>2.</w:t>
      </w:r>
      <w:r>
        <w:rPr>
          <w:rFonts w:ascii="Arial" w:hAnsi="Arial"/>
          <w:b/>
          <w:u w:val="single"/>
        </w:rPr>
        <w:tab/>
        <w:t>Method of Payment</w:t>
      </w:r>
    </w:p>
    <w:p w14:paraId="69CBF111"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p>
    <w:p w14:paraId="4FEC134F"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u w:val="single"/>
        </w:rPr>
      </w:pPr>
      <w:r>
        <w:rPr>
          <w:rFonts w:ascii="Arial" w:hAnsi="Arial"/>
          <w:b/>
          <w:u w:val="single"/>
        </w:rPr>
        <w:t>a.</w:t>
      </w:r>
      <w:r>
        <w:rPr>
          <w:rFonts w:ascii="Arial" w:hAnsi="Arial"/>
          <w:b/>
          <w:u w:val="single"/>
        </w:rPr>
        <w:tab/>
        <w:t>Deposit</w:t>
      </w:r>
    </w:p>
    <w:p w14:paraId="2EAD9A63" w14:textId="77777777" w:rsidR="00332CF0" w:rsidRDefault="00332CF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u w:val="single"/>
        </w:rPr>
      </w:pPr>
    </w:p>
    <w:p w14:paraId="550895E4" w14:textId="77777777" w:rsidR="00521AA0" w:rsidRDefault="00521AA0" w:rsidP="00332CF0">
      <w:pPr>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The amount of the deposit is usually one month’s rent. It can be paid in cash or by bank transfer to</w:t>
      </w:r>
      <w:r w:rsidR="00332CF0">
        <w:rPr>
          <w:rFonts w:ascii="Arial" w:hAnsi="Arial"/>
        </w:rPr>
        <w:t xml:space="preserve"> </w:t>
      </w:r>
      <w:r>
        <w:rPr>
          <w:rFonts w:ascii="Arial" w:hAnsi="Arial"/>
        </w:rPr>
        <w:t>the</w:t>
      </w:r>
      <w:r w:rsidRPr="009720B8">
        <w:rPr>
          <w:rFonts w:ascii="Arial" w:hAnsi="Arial"/>
        </w:rPr>
        <w:t xml:space="preserve"> </w:t>
      </w:r>
      <w:r w:rsidRPr="009720B8">
        <w:rPr>
          <w:rFonts w:ascii="Arial" w:hAnsi="Arial"/>
          <w:b/>
        </w:rPr>
        <w:t xml:space="preserve">bank account of the </w:t>
      </w:r>
      <w:r w:rsidR="00F823FD">
        <w:rPr>
          <w:rFonts w:ascii="Arial" w:hAnsi="Arial"/>
          <w:b/>
        </w:rPr>
        <w:t>Universität Würzburg</w:t>
      </w:r>
      <w:r>
        <w:rPr>
          <w:rFonts w:ascii="Arial" w:hAnsi="Arial"/>
          <w:b/>
        </w:rPr>
        <w:t xml:space="preserve"> </w:t>
      </w:r>
      <w:r>
        <w:rPr>
          <w:rFonts w:ascii="Arial" w:hAnsi="Arial"/>
        </w:rPr>
        <w:t>(account holder),</w:t>
      </w:r>
      <w:r>
        <w:rPr>
          <w:rFonts w:ascii="Arial" w:hAnsi="Arial"/>
          <w:b/>
        </w:rPr>
        <w:t xml:space="preserve"> Sparkasse Mainfranken Würzburg </w:t>
      </w:r>
      <w:r>
        <w:rPr>
          <w:rFonts w:ascii="Arial" w:hAnsi="Arial"/>
        </w:rPr>
        <w:t>(bank)</w:t>
      </w:r>
      <w:r>
        <w:rPr>
          <w:rFonts w:ascii="Arial" w:hAnsi="Arial"/>
          <w:b/>
        </w:rPr>
        <w:t>,</w:t>
      </w:r>
      <w:r w:rsidR="00332CF0">
        <w:rPr>
          <w:rFonts w:ascii="Arial" w:hAnsi="Arial"/>
          <w:b/>
        </w:rPr>
        <w:t xml:space="preserve"> </w:t>
      </w:r>
      <w:r w:rsidRPr="009720B8">
        <w:rPr>
          <w:rFonts w:ascii="Arial" w:hAnsi="Arial"/>
          <w:b/>
        </w:rPr>
        <w:t>Account No. 420 189 86, Branch No. 790 500 00 (IBAN: DE81 7905 0000 0042 0189 86,</w:t>
      </w:r>
      <w:r w:rsidR="00332CF0">
        <w:rPr>
          <w:rFonts w:ascii="Arial" w:hAnsi="Arial"/>
          <w:b/>
        </w:rPr>
        <w:t xml:space="preserve"> </w:t>
      </w:r>
      <w:r>
        <w:rPr>
          <w:rFonts w:ascii="Arial" w:hAnsi="Arial"/>
          <w:b/>
        </w:rPr>
        <w:t>SWIFT-BIC: BYLADEM1SWU)</w:t>
      </w:r>
      <w:r>
        <w:rPr>
          <w:rFonts w:ascii="Arial" w:hAnsi="Arial"/>
        </w:rPr>
        <w:t>.</w:t>
      </w:r>
    </w:p>
    <w:p w14:paraId="456B2212" w14:textId="77777777" w:rsidR="00332CF0" w:rsidRDefault="00332CF0" w:rsidP="00332CF0">
      <w:pPr>
        <w:pBdr>
          <w:top w:val="single" w:sz="4" w:space="1" w:color="auto"/>
          <w:left w:val="single" w:sz="4" w:space="4" w:color="auto"/>
          <w:bottom w:val="single" w:sz="4" w:space="1" w:color="auto"/>
          <w:right w:val="single" w:sz="4" w:space="4" w:color="auto"/>
        </w:pBdr>
        <w:jc w:val="both"/>
        <w:rPr>
          <w:rFonts w:ascii="Arial" w:hAnsi="Arial"/>
        </w:rPr>
      </w:pPr>
    </w:p>
    <w:p w14:paraId="3A06E900"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rPr>
      </w:pPr>
      <w:r>
        <w:rPr>
          <w:rFonts w:ascii="Arial" w:hAnsi="Arial"/>
        </w:rPr>
        <w:t xml:space="preserve">The two signed copies of the tenancy agreement together with the evidence of payment of the deposit are to be sent to the University at least six weeks before the start of the tenancy. </w:t>
      </w:r>
      <w:proofErr w:type="gramStart"/>
      <w:r>
        <w:rPr>
          <w:rFonts w:ascii="Arial" w:hAnsi="Arial"/>
        </w:rPr>
        <w:t>Otherwise</w:t>
      </w:r>
      <w:proofErr w:type="gramEnd"/>
      <w:r>
        <w:rPr>
          <w:rFonts w:ascii="Arial" w:hAnsi="Arial"/>
        </w:rPr>
        <w:t xml:space="preserve"> the University regrets it cannot guarantee to provide the accommodation required and thus expressly reserves the right to let the rooms to some other party. It is not possible to move in before payment of the deposit.</w:t>
      </w:r>
    </w:p>
    <w:p w14:paraId="36258462"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u w:val="single"/>
        </w:rPr>
      </w:pPr>
    </w:p>
    <w:p w14:paraId="58548635"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u w:val="single"/>
        </w:rPr>
      </w:pPr>
      <w:r>
        <w:rPr>
          <w:rFonts w:ascii="Arial" w:hAnsi="Arial"/>
          <w:b/>
          <w:u w:val="single"/>
        </w:rPr>
        <w:t>b.</w:t>
      </w:r>
      <w:r>
        <w:rPr>
          <w:rFonts w:ascii="Arial" w:hAnsi="Arial"/>
          <w:b/>
          <w:u w:val="single"/>
        </w:rPr>
        <w:tab/>
        <w:t>Rent</w:t>
      </w:r>
    </w:p>
    <w:p w14:paraId="3DAD7A98" w14:textId="77777777" w:rsidR="00332CF0" w:rsidRDefault="00332CF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u w:val="single"/>
        </w:rPr>
      </w:pPr>
    </w:p>
    <w:p w14:paraId="4344DCCE"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rPr>
      </w:pPr>
      <w:r>
        <w:rPr>
          <w:rFonts w:ascii="Arial" w:hAnsi="Arial"/>
        </w:rPr>
        <w:t>The rent for the month is to be paid by the 3</w:t>
      </w:r>
      <w:r>
        <w:rPr>
          <w:rFonts w:ascii="Arial" w:hAnsi="Arial"/>
          <w:vertAlign w:val="superscript"/>
        </w:rPr>
        <w:t>rd</w:t>
      </w:r>
      <w:r>
        <w:rPr>
          <w:rFonts w:ascii="Arial" w:hAnsi="Arial"/>
        </w:rPr>
        <w:t xml:space="preserve"> workday of the month. It can also be paid in cash or by bank transfer to the bank account of the University.</w:t>
      </w:r>
    </w:p>
    <w:p w14:paraId="43D79E88"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rPr>
      </w:pPr>
    </w:p>
    <w:p w14:paraId="41E99D20"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u w:val="single"/>
        </w:rPr>
      </w:pPr>
      <w:r>
        <w:rPr>
          <w:rFonts w:ascii="Arial" w:hAnsi="Arial"/>
          <w:b/>
          <w:u w:val="single"/>
        </w:rPr>
        <w:t>c.</w:t>
      </w:r>
      <w:r>
        <w:rPr>
          <w:rFonts w:ascii="Arial" w:hAnsi="Arial"/>
          <w:b/>
          <w:u w:val="single"/>
        </w:rPr>
        <w:tab/>
        <w:t>Cancellation Charge:</w:t>
      </w:r>
    </w:p>
    <w:p w14:paraId="3A3DA6AC" w14:textId="77777777" w:rsidR="00332CF0" w:rsidRDefault="00332CF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u w:val="single"/>
        </w:rPr>
      </w:pPr>
    </w:p>
    <w:p w14:paraId="6A2FEA5A"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b/>
        </w:rPr>
      </w:pPr>
      <w:r>
        <w:rPr>
          <w:rFonts w:ascii="Arial" w:hAnsi="Arial"/>
        </w:rPr>
        <w:t>The booking can be cancelled free of charge up to four weeks before the start of the term of tenancy. Cancellation after this date will incur a cancellation charge of one month’s rent.</w:t>
      </w:r>
    </w:p>
    <w:p w14:paraId="4B3E5EAE"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98"/>
          <w:tab w:val="left" w:pos="9356"/>
        </w:tabs>
        <w:jc w:val="both"/>
        <w:rPr>
          <w:rFonts w:ascii="Arial" w:hAnsi="Arial"/>
        </w:rPr>
      </w:pPr>
    </w:p>
    <w:p w14:paraId="32C306D6" w14:textId="77777777" w:rsidR="00521AA0" w:rsidRDefault="00332CF0" w:rsidP="00332CF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r w:rsidRPr="00332CF0">
        <w:rPr>
          <w:rFonts w:ascii="Arial" w:hAnsi="Arial"/>
          <w:b/>
          <w:u w:val="single"/>
        </w:rPr>
        <w:t>3.</w:t>
      </w:r>
      <w:r>
        <w:rPr>
          <w:rFonts w:ascii="Arial" w:hAnsi="Arial"/>
          <w:b/>
          <w:u w:val="single"/>
        </w:rPr>
        <w:tab/>
      </w:r>
      <w:r w:rsidR="00521AA0">
        <w:rPr>
          <w:rFonts w:ascii="Arial" w:hAnsi="Arial"/>
          <w:b/>
          <w:u w:val="single"/>
        </w:rPr>
        <w:t>Moving In</w:t>
      </w:r>
    </w:p>
    <w:p w14:paraId="7EEA2079" w14:textId="77777777" w:rsidR="00332CF0" w:rsidRDefault="00332CF0" w:rsidP="00332CF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p>
    <w:p w14:paraId="76ECAEE6"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rPr>
      </w:pPr>
      <w:r w:rsidRPr="00332CF0">
        <w:rPr>
          <w:rFonts w:ascii="Arial" w:hAnsi="Arial"/>
          <w:b/>
        </w:rPr>
        <w:t>The apartment will be available for occupancy as from 3 p.m. on the first workday of the term of tenancy.</w:t>
      </w:r>
      <w:r>
        <w:rPr>
          <w:rFonts w:ascii="Arial" w:hAnsi="Arial"/>
        </w:rPr>
        <w:t xml:space="preserve"> Please arrange a time for moving in with the department in charge: </w:t>
      </w:r>
      <w:r w:rsidR="00FB1167" w:rsidRPr="00332CF0">
        <w:rPr>
          <w:rFonts w:ascii="Arial" w:hAnsi="Arial"/>
        </w:rPr>
        <w:t>Referat 5.</w:t>
      </w:r>
      <w:r w:rsidRPr="00332CF0">
        <w:rPr>
          <w:rFonts w:ascii="Arial" w:hAnsi="Arial"/>
        </w:rPr>
        <w:t>3 of the Central Administration, Zwinger 34, room No. 10</w:t>
      </w:r>
      <w:r w:rsidR="00FB7B37" w:rsidRPr="00332CF0">
        <w:rPr>
          <w:rFonts w:ascii="Arial" w:hAnsi="Arial"/>
        </w:rPr>
        <w:t>6</w:t>
      </w:r>
      <w:r w:rsidRPr="00332CF0">
        <w:rPr>
          <w:rFonts w:ascii="Arial" w:hAnsi="Arial"/>
        </w:rPr>
        <w:t>, 97070 Würzburg, Tel. 0931/31-</w:t>
      </w:r>
      <w:r w:rsidR="00F823FD" w:rsidRPr="00332CF0">
        <w:rPr>
          <w:rFonts w:ascii="Arial" w:hAnsi="Arial"/>
        </w:rPr>
        <w:t>82052</w:t>
      </w:r>
      <w:r w:rsidRPr="00332CF0">
        <w:rPr>
          <w:rFonts w:ascii="Arial" w:hAnsi="Arial"/>
        </w:rPr>
        <w:t xml:space="preserve"> or 31-</w:t>
      </w:r>
      <w:r w:rsidR="00F823FD" w:rsidRPr="00332CF0">
        <w:rPr>
          <w:rFonts w:ascii="Arial" w:hAnsi="Arial"/>
        </w:rPr>
        <w:t>820</w:t>
      </w:r>
      <w:r w:rsidR="00FB7B37" w:rsidRPr="00332CF0">
        <w:rPr>
          <w:rFonts w:ascii="Arial" w:hAnsi="Arial"/>
        </w:rPr>
        <w:t>32</w:t>
      </w:r>
      <w:r w:rsidRPr="00332CF0">
        <w:rPr>
          <w:rFonts w:ascii="Arial" w:hAnsi="Arial"/>
        </w:rPr>
        <w:t xml:space="preserve"> during office hours, Mon</w:t>
      </w:r>
      <w:r w:rsidR="00F823FD" w:rsidRPr="00332CF0">
        <w:rPr>
          <w:rFonts w:ascii="Arial" w:hAnsi="Arial"/>
        </w:rPr>
        <w:t xml:space="preserve">day to Thursday </w:t>
      </w:r>
      <w:r w:rsidR="00332CF0" w:rsidRPr="00332CF0">
        <w:rPr>
          <w:rFonts w:ascii="Arial" w:hAnsi="Arial"/>
        </w:rPr>
        <w:t>8.00</w:t>
      </w:r>
      <w:r w:rsidR="00F823FD" w:rsidRPr="00332CF0">
        <w:rPr>
          <w:rFonts w:ascii="Arial" w:hAnsi="Arial"/>
        </w:rPr>
        <w:t xml:space="preserve"> a.m. till </w:t>
      </w:r>
      <w:r w:rsidR="00332CF0" w:rsidRPr="00332CF0">
        <w:rPr>
          <w:rFonts w:ascii="Arial" w:hAnsi="Arial"/>
        </w:rPr>
        <w:t>4</w:t>
      </w:r>
      <w:r w:rsidRPr="00332CF0">
        <w:rPr>
          <w:rFonts w:ascii="Arial" w:hAnsi="Arial"/>
        </w:rPr>
        <w:t>.</w:t>
      </w:r>
      <w:r w:rsidR="00F823FD" w:rsidRPr="00332CF0">
        <w:rPr>
          <w:rFonts w:ascii="Arial" w:hAnsi="Arial"/>
        </w:rPr>
        <w:t>00</w:t>
      </w:r>
      <w:r w:rsidRPr="00332CF0">
        <w:rPr>
          <w:rFonts w:ascii="Arial" w:hAnsi="Arial"/>
        </w:rPr>
        <w:t xml:space="preserve"> p.m., Friday </w:t>
      </w:r>
      <w:r w:rsidR="00332CF0" w:rsidRPr="00332CF0">
        <w:rPr>
          <w:rFonts w:ascii="Arial" w:hAnsi="Arial"/>
        </w:rPr>
        <w:t>8.00</w:t>
      </w:r>
      <w:r w:rsidRPr="00332CF0">
        <w:rPr>
          <w:rFonts w:ascii="Arial" w:hAnsi="Arial"/>
        </w:rPr>
        <w:t xml:space="preserve"> a.m. till 12.00 noon.</w:t>
      </w:r>
    </w:p>
    <w:p w14:paraId="70FEB1F3" w14:textId="77777777" w:rsidR="00B61CE0" w:rsidRPr="00332CF0" w:rsidRDefault="00B61CE0">
      <w:pPr>
        <w:pBdr>
          <w:top w:val="single" w:sz="4" w:space="1" w:color="auto"/>
          <w:left w:val="single" w:sz="4" w:space="4" w:color="auto"/>
          <w:bottom w:val="single" w:sz="4" w:space="1" w:color="auto"/>
          <w:right w:val="single" w:sz="4" w:space="4" w:color="auto"/>
        </w:pBdr>
        <w:jc w:val="both"/>
        <w:rPr>
          <w:rFonts w:ascii="Arial" w:hAnsi="Arial"/>
        </w:rPr>
      </w:pPr>
    </w:p>
    <w:p w14:paraId="75FDB5FA"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r>
        <w:rPr>
          <w:rFonts w:ascii="Arial" w:hAnsi="Arial"/>
        </w:rPr>
        <w:t>The inventory of the apartment should be checked to make sure it is accurate and complete when the tenant is given the keys; any objects missing or in bad repair should be reported immediately to avoid the risk of claims for compensation against the tenant by the University.</w:t>
      </w:r>
    </w:p>
    <w:p w14:paraId="213B3E05"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rPr>
      </w:pPr>
    </w:p>
    <w:p w14:paraId="78C70594"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r>
        <w:rPr>
          <w:rFonts w:ascii="Arial" w:hAnsi="Arial"/>
          <w:b/>
          <w:u w:val="single"/>
        </w:rPr>
        <w:t>4.</w:t>
      </w:r>
      <w:r>
        <w:rPr>
          <w:rFonts w:ascii="Arial" w:hAnsi="Arial"/>
          <w:b/>
          <w:u w:val="single"/>
        </w:rPr>
        <w:tab/>
        <w:t>Moving Out</w:t>
      </w:r>
    </w:p>
    <w:p w14:paraId="062DEEB6" w14:textId="77777777" w:rsidR="00332CF0" w:rsidRDefault="00332CF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p>
    <w:p w14:paraId="2B2B7DFB" w14:textId="77777777" w:rsidR="00521AA0" w:rsidRDefault="00521AA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rPr>
      </w:pPr>
      <w:r w:rsidRPr="00332CF0">
        <w:rPr>
          <w:rFonts w:ascii="Arial" w:hAnsi="Arial"/>
          <w:b/>
        </w:rPr>
        <w:t>The apartment must be vacated by 10 a.m. on the last workday of the term of tenancy.</w:t>
      </w:r>
      <w:r>
        <w:rPr>
          <w:rFonts w:ascii="Arial" w:hAnsi="Arial"/>
        </w:rPr>
        <w:t xml:space="preserve"> Please arrange a time for checking the inventory and handing back the keys on that morning with the caretaker of the Visitors’ Residence. Any items found to be missing or damaged will be charged to the tenant at once and deducted from the deposit. If the apartment requires cleaning, a fixed cleaning charge will be made </w:t>
      </w:r>
      <w:proofErr w:type="gramStart"/>
      <w:r>
        <w:rPr>
          <w:rFonts w:ascii="Arial" w:hAnsi="Arial"/>
        </w:rPr>
        <w:t>and also</w:t>
      </w:r>
      <w:proofErr w:type="gramEnd"/>
      <w:r>
        <w:rPr>
          <w:rFonts w:ascii="Arial" w:hAnsi="Arial"/>
        </w:rPr>
        <w:t xml:space="preserve"> deducted directly from the deposit. The deposit </w:t>
      </w:r>
      <w:r w:rsidR="00874E43">
        <w:rPr>
          <w:rFonts w:ascii="Arial" w:hAnsi="Arial"/>
        </w:rPr>
        <w:t>will</w:t>
      </w:r>
      <w:r>
        <w:rPr>
          <w:rFonts w:ascii="Arial" w:hAnsi="Arial"/>
        </w:rPr>
        <w:t xml:space="preserve"> be returned by </w:t>
      </w:r>
      <w:r w:rsidR="00874E43">
        <w:rPr>
          <w:rFonts w:ascii="Arial" w:hAnsi="Arial"/>
        </w:rPr>
        <w:t xml:space="preserve">bank transfer by </w:t>
      </w:r>
      <w:r>
        <w:rPr>
          <w:rFonts w:ascii="Arial" w:hAnsi="Arial"/>
        </w:rPr>
        <w:t xml:space="preserve">the University </w:t>
      </w:r>
      <w:r w:rsidR="00874E43">
        <w:rPr>
          <w:rFonts w:ascii="Arial" w:hAnsi="Arial"/>
        </w:rPr>
        <w:t>after notification of your bank</w:t>
      </w:r>
      <w:r>
        <w:rPr>
          <w:rFonts w:ascii="Arial" w:hAnsi="Arial"/>
        </w:rPr>
        <w:t xml:space="preserve"> </w:t>
      </w:r>
      <w:r w:rsidR="00874E43">
        <w:rPr>
          <w:rFonts w:ascii="Arial" w:hAnsi="Arial"/>
        </w:rPr>
        <w:t>account details.</w:t>
      </w:r>
    </w:p>
    <w:p w14:paraId="3E8CD30F" w14:textId="77777777" w:rsidR="00B61CE0" w:rsidRDefault="00B61CE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rPr>
      </w:pPr>
    </w:p>
    <w:p w14:paraId="3B89CE3A" w14:textId="77777777" w:rsidR="00B61CE0" w:rsidRDefault="00B61CE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r w:rsidRPr="00B61CE0">
        <w:rPr>
          <w:rFonts w:ascii="Arial" w:hAnsi="Arial"/>
          <w:b/>
          <w:u w:val="single"/>
        </w:rPr>
        <w:t xml:space="preserve">5. </w:t>
      </w:r>
      <w:r>
        <w:rPr>
          <w:rFonts w:ascii="Arial" w:hAnsi="Arial"/>
          <w:b/>
          <w:u w:val="single"/>
        </w:rPr>
        <w:t>Declaration of consent to the collection and processing of data</w:t>
      </w:r>
    </w:p>
    <w:p w14:paraId="30B95080" w14:textId="77777777" w:rsidR="00B61CE0" w:rsidRDefault="00B61CE0">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b/>
          <w:u w:val="single"/>
        </w:rPr>
      </w:pPr>
    </w:p>
    <w:p w14:paraId="505218A3" w14:textId="77777777" w:rsidR="00B61CE0" w:rsidRPr="00B61CE0" w:rsidRDefault="0025015E">
      <w:pPr>
        <w:pBdr>
          <w:top w:val="single" w:sz="4" w:space="1" w:color="auto"/>
          <w:left w:val="single" w:sz="4" w:space="4" w:color="auto"/>
          <w:bottom w:val="single" w:sz="4" w:space="1" w:color="auto"/>
          <w:right w:val="single" w:sz="4" w:space="4" w:color="auto"/>
        </w:pBdr>
        <w:tabs>
          <w:tab w:val="left" w:pos="499"/>
          <w:tab w:val="left" w:pos="9356"/>
        </w:tabs>
        <w:jc w:val="both"/>
        <w:rPr>
          <w:rFonts w:ascii="Arial" w:hAnsi="Arial"/>
        </w:rPr>
      </w:pPr>
      <w:r>
        <w:rPr>
          <w:rFonts w:ascii="Arial" w:hAnsi="Arial"/>
        </w:rPr>
        <w:t>For legal reasons the “Datenschutzerklärung und Einwilligung zur Datenerhebung” (declaration of consent to the collection and processing of data</w:t>
      </w:r>
      <w:r w:rsidR="002B60BC">
        <w:rPr>
          <w:rFonts w:ascii="Arial" w:hAnsi="Arial"/>
        </w:rPr>
        <w:t>, available only in official language</w:t>
      </w:r>
      <w:r>
        <w:rPr>
          <w:rFonts w:ascii="Arial" w:hAnsi="Arial"/>
        </w:rPr>
        <w:t>) e</w:t>
      </w:r>
      <w:r w:rsidR="00B61CE0">
        <w:rPr>
          <w:rFonts w:ascii="Arial" w:hAnsi="Arial"/>
        </w:rPr>
        <w:t xml:space="preserve">nclosed with the booking application </w:t>
      </w:r>
      <w:r>
        <w:rPr>
          <w:rFonts w:ascii="Arial" w:hAnsi="Arial"/>
        </w:rPr>
        <w:t xml:space="preserve">must be signed </w:t>
      </w:r>
      <w:r w:rsidRPr="0025015E">
        <w:rPr>
          <w:rFonts w:ascii="Arial" w:hAnsi="Arial"/>
          <w:b/>
        </w:rPr>
        <w:t>by the guest</w:t>
      </w:r>
      <w:r>
        <w:rPr>
          <w:rFonts w:ascii="Arial" w:hAnsi="Arial"/>
        </w:rPr>
        <w:t xml:space="preserve"> and </w:t>
      </w:r>
      <w:proofErr w:type="gramStart"/>
      <w:r>
        <w:rPr>
          <w:rFonts w:ascii="Arial" w:hAnsi="Arial"/>
        </w:rPr>
        <w:t>has to</w:t>
      </w:r>
      <w:proofErr w:type="gramEnd"/>
      <w:r>
        <w:rPr>
          <w:rFonts w:ascii="Arial" w:hAnsi="Arial"/>
        </w:rPr>
        <w:t xml:space="preserve"> be sent together with the booking application to the Julius-Maximilians-Universität Würzburg, Referat 5.3, Sanderring 2, D-97070 Würzburg.</w:t>
      </w:r>
    </w:p>
    <w:p w14:paraId="788812C2"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rPr>
      </w:pPr>
    </w:p>
    <w:p w14:paraId="17448BBF"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You are kindly requested to read the information provided in every apartment.</w:t>
      </w:r>
    </w:p>
    <w:p w14:paraId="3BB1EE30"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If you have any queries or difficulties, please do not</w:t>
      </w:r>
      <w:r w:rsidR="00FB1167">
        <w:rPr>
          <w:rFonts w:ascii="Arial" w:hAnsi="Arial"/>
          <w:b/>
        </w:rPr>
        <w:t xml:space="preserve"> hesitate to contact Referat 5.</w:t>
      </w:r>
      <w:r>
        <w:rPr>
          <w:rFonts w:ascii="Arial" w:hAnsi="Arial"/>
          <w:b/>
        </w:rPr>
        <w:t>3 for assistance.</w:t>
      </w:r>
    </w:p>
    <w:p w14:paraId="340B6C13"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b/>
        </w:rPr>
      </w:pPr>
    </w:p>
    <w:p w14:paraId="353DD711" w14:textId="77777777" w:rsidR="00521AA0" w:rsidRDefault="00521AA0">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 xml:space="preserve">We wish you a pleasant stay at the Visitors’ Residence of the </w:t>
      </w:r>
      <w:smartTag w:uri="urn:schemas-microsoft-com:office:smarttags" w:element="place">
        <w:smartTag w:uri="urn:schemas-microsoft-com:office:smarttags" w:element="PlaceType">
          <w:r>
            <w:rPr>
              <w:rFonts w:ascii="Arial" w:hAnsi="Arial"/>
              <w:b/>
            </w:rPr>
            <w:t>University</w:t>
          </w:r>
        </w:smartTag>
        <w:r>
          <w:rPr>
            <w:rFonts w:ascii="Arial" w:hAnsi="Arial"/>
            <w:b/>
          </w:rPr>
          <w:t xml:space="preserve"> of </w:t>
        </w:r>
        <w:smartTag w:uri="urn:schemas-microsoft-com:office:smarttags" w:element="PlaceName">
          <w:r>
            <w:rPr>
              <w:rFonts w:ascii="Arial" w:hAnsi="Arial"/>
              <w:b/>
            </w:rPr>
            <w:t>Würzburg</w:t>
          </w:r>
        </w:smartTag>
      </w:smartTag>
      <w:r>
        <w:rPr>
          <w:rFonts w:ascii="Arial" w:hAnsi="Arial"/>
          <w:b/>
        </w:rPr>
        <w:t xml:space="preserve">. </w:t>
      </w:r>
    </w:p>
    <w:p w14:paraId="20706991" w14:textId="77777777" w:rsidR="00521AA0" w:rsidRDefault="00521AA0">
      <w:pPr>
        <w:pBdr>
          <w:top w:val="single" w:sz="4" w:space="1" w:color="auto"/>
          <w:left w:val="single" w:sz="4" w:space="4" w:color="auto"/>
          <w:bottom w:val="single" w:sz="4" w:space="1" w:color="auto"/>
          <w:right w:val="single" w:sz="4" w:space="4" w:color="auto"/>
        </w:pBdr>
        <w:tabs>
          <w:tab w:val="left" w:pos="2268"/>
        </w:tabs>
        <w:rPr>
          <w:rFonts w:ascii="Arial" w:hAnsi="Arial"/>
        </w:rPr>
      </w:pPr>
    </w:p>
    <w:sectPr w:rsidR="00521AA0">
      <w:pgSz w:w="11906" w:h="16838"/>
      <w:pgMar w:top="567" w:right="709" w:bottom="26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0525D"/>
    <w:multiLevelType w:val="singleLevel"/>
    <w:tmpl w:val="EB8C09A4"/>
    <w:lvl w:ilvl="0">
      <w:start w:val="1"/>
      <w:numFmt w:val="decimal"/>
      <w:lvlText w:val="%1."/>
      <w:lvlJc w:val="left"/>
      <w:pPr>
        <w:tabs>
          <w:tab w:val="num" w:pos="495"/>
        </w:tabs>
        <w:ind w:left="495" w:hanging="495"/>
      </w:pPr>
      <w:rPr>
        <w:rFonts w:hint="default"/>
        <w:b/>
      </w:rPr>
    </w:lvl>
  </w:abstractNum>
  <w:abstractNum w:abstractNumId="2" w15:restartNumberingAfterBreak="0">
    <w:nsid w:val="126147A5"/>
    <w:multiLevelType w:val="singleLevel"/>
    <w:tmpl w:val="4C167D08"/>
    <w:lvl w:ilvl="0">
      <w:start w:val="3"/>
      <w:numFmt w:val="decimal"/>
      <w:lvlText w:val="%1."/>
      <w:lvlJc w:val="left"/>
      <w:pPr>
        <w:tabs>
          <w:tab w:val="num" w:pos="495"/>
        </w:tabs>
        <w:ind w:left="495" w:hanging="495"/>
      </w:pPr>
      <w:rPr>
        <w:rFonts w:hint="default"/>
        <w:b/>
      </w:rPr>
    </w:lvl>
  </w:abstractNum>
  <w:abstractNum w:abstractNumId="3" w15:restartNumberingAfterBreak="0">
    <w:nsid w:val="186B7BB2"/>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71260AC8"/>
    <w:multiLevelType w:val="singleLevel"/>
    <w:tmpl w:val="EDBE49B6"/>
    <w:lvl w:ilvl="0">
      <w:start w:val="1"/>
      <w:numFmt w:val="decimal"/>
      <w:lvlText w:val="%1."/>
      <w:lvlJc w:val="left"/>
      <w:pPr>
        <w:tabs>
          <w:tab w:val="num" w:pos="495"/>
        </w:tabs>
        <w:ind w:left="495" w:hanging="495"/>
      </w:pPr>
      <w:rPr>
        <w:rFonts w:hint="default"/>
        <w:b/>
        <w:u w:val="none"/>
      </w:rPr>
    </w:lvl>
  </w:abstractNum>
  <w:num w:numId="1" w16cid:durableId="2065134572">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2" w16cid:durableId="1881163110">
    <w:abstractNumId w:val="1"/>
  </w:num>
  <w:num w:numId="3" w16cid:durableId="344286008">
    <w:abstractNumId w:val="4"/>
  </w:num>
  <w:num w:numId="4" w16cid:durableId="917012019">
    <w:abstractNumId w:val="2"/>
  </w:num>
  <w:num w:numId="5" w16cid:durableId="1013068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5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67"/>
    <w:rsid w:val="000C12E2"/>
    <w:rsid w:val="000F485A"/>
    <w:rsid w:val="00133BF2"/>
    <w:rsid w:val="0021229B"/>
    <w:rsid w:val="0025015E"/>
    <w:rsid w:val="00285922"/>
    <w:rsid w:val="002914B9"/>
    <w:rsid w:val="002A590F"/>
    <w:rsid w:val="002B60BC"/>
    <w:rsid w:val="00332CF0"/>
    <w:rsid w:val="00521AA0"/>
    <w:rsid w:val="00530A94"/>
    <w:rsid w:val="005B25F3"/>
    <w:rsid w:val="005C6C03"/>
    <w:rsid w:val="005D5ACA"/>
    <w:rsid w:val="0067038C"/>
    <w:rsid w:val="006D3ACF"/>
    <w:rsid w:val="00742981"/>
    <w:rsid w:val="007C6382"/>
    <w:rsid w:val="00803F5A"/>
    <w:rsid w:val="008734C0"/>
    <w:rsid w:val="00874E43"/>
    <w:rsid w:val="009720B8"/>
    <w:rsid w:val="00995C50"/>
    <w:rsid w:val="009A52B1"/>
    <w:rsid w:val="00A17944"/>
    <w:rsid w:val="00A21F11"/>
    <w:rsid w:val="00A247F9"/>
    <w:rsid w:val="00B342BE"/>
    <w:rsid w:val="00B4215D"/>
    <w:rsid w:val="00B44B04"/>
    <w:rsid w:val="00B61CE0"/>
    <w:rsid w:val="00E41A9A"/>
    <w:rsid w:val="00E56FDD"/>
    <w:rsid w:val="00E87A10"/>
    <w:rsid w:val="00F70D3E"/>
    <w:rsid w:val="00F823FD"/>
    <w:rsid w:val="00FB1167"/>
    <w:rsid w:val="00FB7B37"/>
    <w:rsid w:val="00FD0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EEEC78"/>
  <w15:chartTrackingRefBased/>
  <w15:docId w15:val="{9FEB5618-29ED-4D6D-A11D-8DF9C99A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en-GB"/>
    </w:rPr>
  </w:style>
  <w:style w:type="paragraph" w:styleId="berschrift1">
    <w:name w:val="heading 1"/>
    <w:basedOn w:val="Standard"/>
    <w:next w:val="Standard"/>
    <w:qFormat/>
    <w:pPr>
      <w:keepNext/>
      <w:pBdr>
        <w:top w:val="single" w:sz="6" w:space="1" w:color="auto" w:shadow="1"/>
        <w:left w:val="single" w:sz="6" w:space="1" w:color="auto" w:shadow="1"/>
        <w:bottom w:val="single" w:sz="6" w:space="1" w:color="auto" w:shadow="1"/>
        <w:right w:val="single" w:sz="6" w:space="1" w:color="auto" w:shadow="1"/>
      </w:pBdr>
      <w:ind w:right="4253"/>
      <w:outlineLvl w:val="0"/>
    </w:pPr>
    <w:rPr>
      <w:b/>
      <w:sz w:val="22"/>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pBdr>
        <w:top w:val="single" w:sz="6" w:space="1" w:color="auto" w:shadow="1"/>
        <w:left w:val="single" w:sz="6" w:space="1" w:color="auto" w:shadow="1"/>
        <w:bottom w:val="single" w:sz="6" w:space="1" w:color="auto" w:shadow="1"/>
        <w:right w:val="single" w:sz="6" w:space="0" w:color="auto" w:shadow="1"/>
      </w:pBdr>
      <w:ind w:right="4960"/>
      <w:outlineLvl w:val="2"/>
    </w:pPr>
    <w:rPr>
      <w:rFonts w:ascii="Arial" w:hAnsi="Arial"/>
      <w:b/>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2"/>
      <w:u w:val="single"/>
    </w:rPr>
  </w:style>
  <w:style w:type="paragraph" w:customStyle="1" w:styleId="Flietext">
    <w:name w:val="Fließtext"/>
    <w:basedOn w:val="Standard"/>
    <w:rPr>
      <w:lang w:val="de-DE"/>
    </w:rPr>
  </w:style>
  <w:style w:type="paragraph" w:styleId="Dokumentstruktur">
    <w:name w:val="Document Map"/>
    <w:basedOn w:val="Standard"/>
    <w:semiHidden/>
    <w:pPr>
      <w:shd w:val="clear" w:color="auto" w:fill="000080"/>
    </w:pPr>
    <w:rPr>
      <w:rFonts w:ascii="Tahoma" w:hAnsi="Tahoma"/>
    </w:rPr>
  </w:style>
  <w:style w:type="paragraph" w:styleId="Listenabsatz">
    <w:name w:val="List Paragraph"/>
    <w:basedOn w:val="Standard"/>
    <w:uiPriority w:val="34"/>
    <w:qFormat/>
    <w:rsid w:val="00332CF0"/>
    <w:pPr>
      <w:ind w:left="708"/>
    </w:pPr>
  </w:style>
  <w:style w:type="character" w:customStyle="1" w:styleId="h4">
    <w:name w:val="h4"/>
    <w:rsid w:val="005D5ACA"/>
  </w:style>
  <w:style w:type="character" w:styleId="Fett">
    <w:name w:val="Strong"/>
    <w:uiPriority w:val="22"/>
    <w:qFormat/>
    <w:rsid w:val="005D5ACA"/>
    <w:rPr>
      <w:b/>
      <w:bCs/>
    </w:rPr>
  </w:style>
  <w:style w:type="character" w:styleId="Hyperlink">
    <w:name w:val="Hyperlink"/>
    <w:uiPriority w:val="99"/>
    <w:unhideWhenUsed/>
    <w:rsid w:val="005D5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enschutz@uni-wuerz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ni-wuerzburg.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lpstr>
    </vt:vector>
  </TitlesOfParts>
  <Company>Uni Würzburg</Company>
  <LinksUpToDate>false</LinksUpToDate>
  <CharactersWithSpaces>7932</CharactersWithSpaces>
  <SharedDoc>false</SharedDoc>
  <HLinks>
    <vt:vector size="12" baseType="variant">
      <vt:variant>
        <vt:i4>7471131</vt:i4>
      </vt:variant>
      <vt:variant>
        <vt:i4>80</vt:i4>
      </vt:variant>
      <vt:variant>
        <vt:i4>0</vt:i4>
      </vt:variant>
      <vt:variant>
        <vt:i4>5</vt:i4>
      </vt:variant>
      <vt:variant>
        <vt:lpwstr>mailto:datenschutz@uni-wuerzburg.de</vt:lpwstr>
      </vt:variant>
      <vt:variant>
        <vt:lpwstr/>
      </vt:variant>
      <vt:variant>
        <vt:i4>3276873</vt:i4>
      </vt:variant>
      <vt:variant>
        <vt:i4>77</vt:i4>
      </vt:variant>
      <vt:variant>
        <vt:i4>0</vt:i4>
      </vt:variant>
      <vt:variant>
        <vt:i4>5</vt:i4>
      </vt:variant>
      <vt:variant>
        <vt:lpwstr>mailto:info@uni-wuerzburg.de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Stempien</dc:creator>
  <cp:keywords/>
  <cp:lastModifiedBy>Renata Skowronska</cp:lastModifiedBy>
  <cp:revision>7</cp:revision>
  <cp:lastPrinted>2006-11-27T10:59:00Z</cp:lastPrinted>
  <dcterms:created xsi:type="dcterms:W3CDTF">2025-03-12T08:50:00Z</dcterms:created>
  <dcterms:modified xsi:type="dcterms:W3CDTF">2025-03-12T12:03:00Z</dcterms:modified>
</cp:coreProperties>
</file>